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3DEE" w:rsidRPr="00C57BC8" w:rsidRDefault="00743DEE" w:rsidP="00D741FB">
      <w:pPr>
        <w:shd w:val="clear" w:color="auto" w:fill="FFFFFF"/>
        <w:spacing w:before="397" w:after="240" w:line="182" w:lineRule="atLeast"/>
        <w:ind w:left="7654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C57BC8">
        <w:rPr>
          <w:rFonts w:ascii="Times New Roman" w:hAnsi="Times New Roman"/>
          <w:color w:val="000000"/>
          <w:sz w:val="24"/>
          <w:szCs w:val="24"/>
          <w:lang w:eastAsia="uk-UA"/>
        </w:rPr>
        <w:t>Додаток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color w:val="000000"/>
          <w:sz w:val="24"/>
          <w:szCs w:val="24"/>
          <w:lang w:eastAsia="uk-UA"/>
        </w:rPr>
        <w:t>3</w:t>
      </w:r>
      <w:r w:rsidRPr="00C57BC8">
        <w:rPr>
          <w:rFonts w:ascii="Times New Roman" w:hAnsi="Times New Roman"/>
          <w:color w:val="000000"/>
          <w:sz w:val="24"/>
          <w:szCs w:val="24"/>
          <w:lang w:eastAsia="uk-UA"/>
        </w:rPr>
        <w:br/>
        <w:t>до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color w:val="000000"/>
          <w:sz w:val="24"/>
          <w:szCs w:val="24"/>
          <w:lang w:eastAsia="uk-UA"/>
        </w:rPr>
        <w:t>Порядку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color w:val="000000"/>
          <w:sz w:val="24"/>
          <w:szCs w:val="24"/>
          <w:lang w:eastAsia="uk-UA"/>
        </w:rPr>
        <w:t>складання,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color w:val="000000"/>
          <w:sz w:val="24"/>
          <w:szCs w:val="24"/>
          <w:lang w:eastAsia="uk-UA"/>
        </w:rPr>
        <w:t>затвердження</w:t>
      </w:r>
      <w:r w:rsidRPr="00C57BC8">
        <w:rPr>
          <w:rFonts w:ascii="Times New Roman" w:hAnsi="Times New Roman"/>
          <w:color w:val="000000"/>
          <w:sz w:val="24"/>
          <w:szCs w:val="24"/>
          <w:lang w:eastAsia="uk-UA"/>
        </w:rPr>
        <w:br/>
        <w:t>та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color w:val="000000"/>
          <w:sz w:val="24"/>
          <w:szCs w:val="24"/>
          <w:lang w:eastAsia="uk-UA"/>
        </w:rPr>
        <w:t>контролю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color w:val="000000"/>
          <w:sz w:val="24"/>
          <w:szCs w:val="24"/>
          <w:lang w:eastAsia="uk-UA"/>
        </w:rPr>
        <w:t>виконання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color w:val="000000"/>
          <w:sz w:val="24"/>
          <w:szCs w:val="24"/>
          <w:lang w:eastAsia="uk-UA"/>
        </w:rPr>
        <w:t>фінансового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color w:val="000000"/>
          <w:sz w:val="24"/>
          <w:szCs w:val="24"/>
          <w:lang w:eastAsia="uk-UA"/>
        </w:rPr>
        <w:t>плану</w:t>
      </w:r>
      <w:r w:rsidRPr="00C57BC8">
        <w:rPr>
          <w:rFonts w:ascii="Times New Roman" w:hAnsi="Times New Roman"/>
          <w:color w:val="000000"/>
          <w:sz w:val="24"/>
          <w:szCs w:val="24"/>
          <w:lang w:eastAsia="uk-UA"/>
        </w:rPr>
        <w:br/>
        <w:t>суб’єкта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color w:val="000000"/>
          <w:sz w:val="24"/>
          <w:szCs w:val="24"/>
          <w:lang w:eastAsia="uk-UA"/>
        </w:rPr>
        <w:t>господарювання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color w:val="000000"/>
          <w:sz w:val="24"/>
          <w:szCs w:val="24"/>
          <w:lang w:eastAsia="uk-UA"/>
        </w:rPr>
        <w:t>державного</w:t>
      </w:r>
      <w:r w:rsidRPr="00C57BC8">
        <w:rPr>
          <w:rFonts w:ascii="Times New Roman" w:hAnsi="Times New Roman"/>
          <w:color w:val="000000"/>
          <w:sz w:val="24"/>
          <w:szCs w:val="24"/>
          <w:lang w:eastAsia="uk-UA"/>
        </w:rPr>
        <w:br/>
        <w:t>сектору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color w:val="000000"/>
          <w:sz w:val="24"/>
          <w:szCs w:val="24"/>
          <w:lang w:eastAsia="uk-UA"/>
        </w:rPr>
        <w:t>економіки</w:t>
      </w:r>
      <w:r w:rsidRPr="00C57BC8">
        <w:rPr>
          <w:rFonts w:ascii="Times New Roman" w:hAnsi="Times New Roman"/>
          <w:color w:val="000000"/>
          <w:sz w:val="24"/>
          <w:szCs w:val="24"/>
          <w:lang w:eastAsia="uk-UA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91"/>
        <w:gridCol w:w="4323"/>
        <w:gridCol w:w="1640"/>
        <w:gridCol w:w="1640"/>
        <w:gridCol w:w="1268"/>
        <w:gridCol w:w="1265"/>
      </w:tblGrid>
      <w:tr w:rsidR="00743DEE" w:rsidRPr="00C57BC8" w:rsidTr="00DD12CC">
        <w:trPr>
          <w:trHeight w:val="60"/>
        </w:trPr>
        <w:tc>
          <w:tcPr>
            <w:tcW w:w="1650" w:type="pct"/>
            <w:tcBorders>
              <w:bottom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429" w:type="pct"/>
            <w:tcBorders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083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Код</w:t>
            </w:r>
          </w:p>
        </w:tc>
        <w:tc>
          <w:tcPr>
            <w:tcW w:w="838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877C0D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Внесені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зміни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затвердженого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фінансового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плану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(дата)</w:t>
            </w:r>
          </w:p>
        </w:tc>
      </w:tr>
      <w:tr w:rsidR="00743DEE" w:rsidRPr="00C57BC8" w:rsidTr="00DD12CC">
        <w:trPr>
          <w:trHeight w:val="60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Підприємство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17109E">
              <w:rPr>
                <w:rFonts w:ascii="Times New Roman" w:hAnsi="Times New Roman"/>
                <w:sz w:val="24"/>
                <w:szCs w:val="24"/>
                <w:lang w:eastAsia="uk-UA"/>
              </w:rPr>
              <w:t>Комунальне підприємство Тростянецької міської ради «Центр комунальних послуг»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ЄДРПОУ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17109E">
              <w:rPr>
                <w:rFonts w:ascii="Times New Roman" w:hAnsi="Times New Roman"/>
                <w:sz w:val="24"/>
                <w:szCs w:val="24"/>
                <w:lang w:eastAsia="uk-UA"/>
              </w:rPr>
              <w:t>35799973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зміни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43DEE" w:rsidRPr="00C57BC8" w:rsidTr="00DD12CC">
        <w:trPr>
          <w:trHeight w:val="60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Організаційно-правова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форма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17109E">
              <w:rPr>
                <w:rFonts w:ascii="Times New Roman" w:hAnsi="Times New Roman"/>
                <w:sz w:val="24"/>
                <w:szCs w:val="24"/>
                <w:lang w:eastAsia="uk-UA"/>
              </w:rPr>
              <w:t>Комунальне підприємство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КОПФГ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17109E">
              <w:rPr>
                <w:rFonts w:ascii="Times New Roman" w:hAnsi="Times New Roman"/>
                <w:sz w:val="24"/>
                <w:szCs w:val="24"/>
                <w:lang w:eastAsia="uk-UA"/>
              </w:rPr>
              <w:t>150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зміни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43DEE" w:rsidRPr="00C57BC8" w:rsidTr="00DD12CC">
        <w:trPr>
          <w:trHeight w:val="60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Суб’єкт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управління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17109E">
              <w:rPr>
                <w:rFonts w:ascii="Times New Roman" w:hAnsi="Times New Roman"/>
                <w:sz w:val="24"/>
                <w:szCs w:val="24"/>
                <w:lang w:eastAsia="uk-UA"/>
              </w:rPr>
              <w:t>Тростянецька міська рада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СПОДУ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зміни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43DEE" w:rsidRPr="00C57BC8" w:rsidTr="00DD12CC">
        <w:trPr>
          <w:trHeight w:val="60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економічної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діяльності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17109E">
              <w:rPr>
                <w:rFonts w:ascii="Times New Roman" w:hAnsi="Times New Roman"/>
                <w:sz w:val="24"/>
                <w:szCs w:val="24"/>
                <w:lang w:eastAsia="uk-UA"/>
              </w:rPr>
              <w:t>Надання в оренду й експлуатацію власного чи орендованого нерухомого майна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КВЕД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D01517">
              <w:rPr>
                <w:rFonts w:ascii="Times New Roman" w:hAnsi="Times New Roman"/>
                <w:sz w:val="24"/>
                <w:szCs w:val="24"/>
                <w:lang w:eastAsia="uk-UA"/>
              </w:rPr>
              <w:t>68.20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зміни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43DEE" w:rsidRPr="00C57BC8" w:rsidTr="00DD12CC">
        <w:trPr>
          <w:trHeight w:val="60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Галузь</w:t>
            </w:r>
          </w:p>
        </w:tc>
        <w:tc>
          <w:tcPr>
            <w:tcW w:w="3350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17109E">
              <w:rPr>
                <w:rFonts w:ascii="Times New Roman" w:hAnsi="Times New Roman"/>
                <w:sz w:val="24"/>
                <w:szCs w:val="24"/>
                <w:lang w:eastAsia="uk-UA"/>
              </w:rPr>
              <w:t>Житлово-комунальне господарство</w:t>
            </w:r>
          </w:p>
        </w:tc>
      </w:tr>
      <w:tr w:rsidR="00743DEE" w:rsidRPr="00C57BC8" w:rsidTr="00DD12CC">
        <w:trPr>
          <w:trHeight w:val="60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Одиниця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виміру,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тис.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грн</w:t>
            </w:r>
          </w:p>
        </w:tc>
        <w:tc>
          <w:tcPr>
            <w:tcW w:w="3350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17109E">
              <w:rPr>
                <w:rFonts w:ascii="Times New Roman" w:hAnsi="Times New Roman"/>
                <w:sz w:val="24"/>
                <w:szCs w:val="24"/>
                <w:lang w:eastAsia="uk-UA"/>
              </w:rPr>
              <w:t>Тис.</w:t>
            </w:r>
            <w:r w:rsidR="00877C0D">
              <w:rPr>
                <w:rFonts w:ascii="Times New Roman" w:hAnsi="Times New Roman"/>
                <w:sz w:val="24"/>
                <w:szCs w:val="24"/>
                <w:lang w:val="en-US" w:eastAsia="uk-UA"/>
              </w:rPr>
              <w:t xml:space="preserve"> </w:t>
            </w:r>
            <w:r w:rsidR="0017109E">
              <w:rPr>
                <w:rFonts w:ascii="Times New Roman" w:hAnsi="Times New Roman"/>
                <w:sz w:val="24"/>
                <w:szCs w:val="24"/>
                <w:lang w:eastAsia="uk-UA"/>
              </w:rPr>
              <w:t>грн.</w:t>
            </w:r>
          </w:p>
        </w:tc>
      </w:tr>
      <w:tr w:rsidR="00743DEE" w:rsidRPr="00C57BC8" w:rsidTr="00DD12CC">
        <w:trPr>
          <w:trHeight w:val="60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Розмір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державної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частки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статутному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капіталі</w:t>
            </w:r>
          </w:p>
        </w:tc>
        <w:tc>
          <w:tcPr>
            <w:tcW w:w="3350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43DEE" w:rsidRPr="00C57BC8" w:rsidTr="00DD12CC">
        <w:trPr>
          <w:trHeight w:val="60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Середньооблікова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кількість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штатних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працівників</w:t>
            </w:r>
          </w:p>
        </w:tc>
        <w:tc>
          <w:tcPr>
            <w:tcW w:w="3350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17109E">
              <w:rPr>
                <w:rFonts w:ascii="Times New Roman" w:hAnsi="Times New Roman"/>
                <w:sz w:val="24"/>
                <w:szCs w:val="24"/>
                <w:lang w:eastAsia="uk-UA"/>
              </w:rPr>
              <w:t>3,75</w:t>
            </w:r>
          </w:p>
        </w:tc>
      </w:tr>
      <w:tr w:rsidR="00743DEE" w:rsidRPr="00C57BC8" w:rsidTr="00DD12CC">
        <w:trPr>
          <w:trHeight w:val="60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Місцезнаходження</w:t>
            </w:r>
          </w:p>
        </w:tc>
        <w:tc>
          <w:tcPr>
            <w:tcW w:w="3350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17109E">
              <w:rPr>
                <w:rFonts w:ascii="Times New Roman" w:hAnsi="Times New Roman"/>
                <w:sz w:val="24"/>
                <w:szCs w:val="24"/>
                <w:lang w:eastAsia="uk-UA"/>
              </w:rPr>
              <w:t>Вул.Миру,2, м.</w:t>
            </w:r>
            <w:r w:rsidR="00877C0D" w:rsidRPr="00877C0D">
              <w:rPr>
                <w:rFonts w:ascii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r w:rsidR="0017109E">
              <w:rPr>
                <w:rFonts w:ascii="Times New Roman" w:hAnsi="Times New Roman"/>
                <w:sz w:val="24"/>
                <w:szCs w:val="24"/>
                <w:lang w:eastAsia="uk-UA"/>
              </w:rPr>
              <w:t>Тростянець, Охтирський р-н, Сумська обл.</w:t>
            </w:r>
          </w:p>
        </w:tc>
      </w:tr>
      <w:tr w:rsidR="00743DEE" w:rsidRPr="00C57BC8" w:rsidTr="00DD12CC">
        <w:trPr>
          <w:trHeight w:val="60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Телефон</w:t>
            </w:r>
          </w:p>
        </w:tc>
        <w:tc>
          <w:tcPr>
            <w:tcW w:w="197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96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Стандарти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звітності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П(с)БОУ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43DEE" w:rsidRPr="00C57BC8" w:rsidTr="00DD12CC">
        <w:trPr>
          <w:trHeight w:val="60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Прізвище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власне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ім’я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керівника</w:t>
            </w:r>
          </w:p>
        </w:tc>
        <w:tc>
          <w:tcPr>
            <w:tcW w:w="197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D01517">
              <w:rPr>
                <w:rFonts w:ascii="Times New Roman" w:hAnsi="Times New Roman"/>
                <w:sz w:val="24"/>
                <w:szCs w:val="24"/>
                <w:lang w:eastAsia="uk-UA"/>
              </w:rPr>
              <w:t>ФРИК Тамара</w:t>
            </w:r>
          </w:p>
        </w:tc>
        <w:tc>
          <w:tcPr>
            <w:tcW w:w="96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Стандарти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звітності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МСФЗ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</w:tbl>
    <w:p w:rsidR="00743DEE" w:rsidRPr="00C57BC8" w:rsidRDefault="00743DEE" w:rsidP="00D741FB">
      <w:pPr>
        <w:shd w:val="clear" w:color="auto" w:fill="FFFFFF"/>
        <w:spacing w:after="0" w:line="288" w:lineRule="atLeast"/>
        <w:rPr>
          <w:rFonts w:ascii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 w:val="24"/>
          <w:szCs w:val="24"/>
          <w:lang w:val="en-US" w:eastAsia="uk-UA"/>
        </w:rPr>
        <w:t xml:space="preserve"> </w:t>
      </w:r>
    </w:p>
    <w:p w:rsidR="00743DEE" w:rsidRPr="00C57BC8" w:rsidRDefault="00743DEE" w:rsidP="00A10474">
      <w:pPr>
        <w:shd w:val="clear" w:color="auto" w:fill="FFFFFF"/>
        <w:spacing w:before="113" w:after="0" w:line="203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br w:type="page"/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lastRenderedPageBreak/>
        <w:t>ЗВІТ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br/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про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виконання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фінансового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плану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br/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за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______________</w:t>
      </w:r>
      <w:r w:rsidR="00D01517"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uk-UA"/>
        </w:rPr>
        <w:t>2024 рік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________________</w:t>
      </w:r>
    </w:p>
    <w:p w:rsidR="00743DEE" w:rsidRPr="00A10474" w:rsidRDefault="00743DEE" w:rsidP="00A10474">
      <w:pPr>
        <w:shd w:val="clear" w:color="auto" w:fill="FFFFFF"/>
        <w:spacing w:before="17" w:after="0" w:line="150" w:lineRule="atLeast"/>
        <w:jc w:val="center"/>
        <w:rPr>
          <w:rFonts w:ascii="Times New Roman" w:hAnsi="Times New Roman"/>
          <w:color w:val="000000"/>
          <w:sz w:val="20"/>
          <w:szCs w:val="20"/>
          <w:lang w:eastAsia="uk-UA"/>
        </w:rPr>
      </w:pPr>
      <w:r w:rsidRPr="00A10474">
        <w:rPr>
          <w:rFonts w:ascii="Times New Roman" w:hAnsi="Times New Roman"/>
          <w:color w:val="000000"/>
          <w:sz w:val="20"/>
          <w:szCs w:val="20"/>
          <w:lang w:eastAsia="uk-UA"/>
        </w:rPr>
        <w:t>(квартал, рік)</w:t>
      </w:r>
    </w:p>
    <w:p w:rsidR="00743DEE" w:rsidRPr="00C57BC8" w:rsidRDefault="00743DEE" w:rsidP="00A10474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Основні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фінансові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показники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99"/>
        <w:gridCol w:w="1013"/>
        <w:gridCol w:w="1463"/>
        <w:gridCol w:w="1466"/>
        <w:gridCol w:w="1463"/>
        <w:gridCol w:w="1463"/>
        <w:gridCol w:w="1663"/>
        <w:gridCol w:w="1587"/>
      </w:tblGrid>
      <w:tr w:rsidR="00743DEE" w:rsidRPr="00C57BC8" w:rsidTr="00A10474">
        <w:trPr>
          <w:trHeight w:val="60"/>
        </w:trPr>
        <w:tc>
          <w:tcPr>
            <w:tcW w:w="165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Найменування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показника</w:t>
            </w:r>
          </w:p>
        </w:tc>
        <w:tc>
          <w:tcPr>
            <w:tcW w:w="335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Код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рядка</w:t>
            </w:r>
          </w:p>
        </w:tc>
        <w:tc>
          <w:tcPr>
            <w:tcW w:w="969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Факт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наростаючим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підсумком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початку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року</w:t>
            </w:r>
          </w:p>
        </w:tc>
        <w:tc>
          <w:tcPr>
            <w:tcW w:w="2043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Звітний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період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(квартал,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рік)</w:t>
            </w:r>
          </w:p>
        </w:tc>
      </w:tr>
      <w:tr w:rsidR="00743DEE" w:rsidRPr="00C57BC8" w:rsidTr="005B636D">
        <w:trPr>
          <w:trHeight w:val="60"/>
        </w:trPr>
        <w:tc>
          <w:tcPr>
            <w:tcW w:w="16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5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минулий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рік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поточний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рік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план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факт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відхилення,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+/–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виконання,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%</w:t>
            </w:r>
          </w:p>
        </w:tc>
      </w:tr>
      <w:tr w:rsidR="00743DEE" w:rsidRPr="00C57BC8" w:rsidTr="005B636D">
        <w:trPr>
          <w:trHeight w:val="60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</w:tr>
      <w:tr w:rsidR="00743DEE" w:rsidRPr="00C57BC8" w:rsidTr="00A10474">
        <w:trPr>
          <w:trHeight w:val="220"/>
        </w:trPr>
        <w:tc>
          <w:tcPr>
            <w:tcW w:w="5000" w:type="pct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Формування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фінансових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результатів</w:t>
            </w:r>
          </w:p>
        </w:tc>
      </w:tr>
      <w:tr w:rsidR="00743DEE" w:rsidRPr="00C57BC8" w:rsidTr="005B636D">
        <w:trPr>
          <w:trHeight w:val="220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Чистий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дохід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від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реалізації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продукції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(товарів,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робіт,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послуг)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3C0293" w:rsidRDefault="00825F7B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3C0293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1849,7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3C0293" w:rsidRDefault="00D01517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3C0293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2383,7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3C0293" w:rsidRDefault="00D01517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3C0293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2284,4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3C0293" w:rsidRDefault="00D01517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3C0293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2383,7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3C0293" w:rsidRDefault="00D01517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3C0293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99,3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D01517" w:rsidRDefault="00D01517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D01517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104,3</w:t>
            </w:r>
          </w:p>
        </w:tc>
      </w:tr>
      <w:tr w:rsidR="00743DEE" w:rsidRPr="00C57BC8" w:rsidTr="005B636D">
        <w:trPr>
          <w:trHeight w:val="220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Собівартість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реалізованої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продукції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(товарів,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робіт,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послуг)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1010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825F7B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2360,4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D01517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4280,8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D01517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4437,2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D01517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4280,8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BF571F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  <w:r w:rsidR="00D01517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156,4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3C0293" w:rsidRDefault="00D01517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3C029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96,5</w:t>
            </w:r>
          </w:p>
        </w:tc>
      </w:tr>
      <w:tr w:rsidR="00743DEE" w:rsidRPr="00C57BC8" w:rsidTr="005B636D">
        <w:trPr>
          <w:trHeight w:val="220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Валовий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прибуток/збиток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1020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954778" w:rsidRDefault="00CA7EE3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95477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18,7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954778" w:rsidRDefault="00743DE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95477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-</w:t>
            </w:r>
            <w:r w:rsidR="00D01517" w:rsidRPr="0095477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846,4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954778" w:rsidRDefault="00D01517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95477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9,2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954778" w:rsidRDefault="00743DE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95477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-</w:t>
            </w:r>
            <w:r w:rsidR="00D01517" w:rsidRPr="0095477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846,4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954778" w:rsidRDefault="00743DE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95477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-</w:t>
            </w:r>
            <w:r w:rsidR="00D01517" w:rsidRPr="0095477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837,2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855466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5B636D">
        <w:trPr>
          <w:trHeight w:val="220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EBITDA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1310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954778" w:rsidRDefault="00743DE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954778" w:rsidRDefault="00743DE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954778" w:rsidRDefault="00743DE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954778" w:rsidRDefault="00743DEE" w:rsidP="00954778">
            <w:pPr>
              <w:spacing w:after="0" w:line="158" w:lineRule="atLeast"/>
              <w:ind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954778" w:rsidRDefault="00743DE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743DEE" w:rsidRPr="00C57BC8" w:rsidTr="005B636D">
        <w:trPr>
          <w:trHeight w:val="220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Чистий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фінансовий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результат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1200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954778" w:rsidRDefault="00825F7B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95477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15,3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954778" w:rsidRDefault="00743DE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95477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-</w:t>
            </w:r>
            <w:r w:rsidR="006614D0" w:rsidRPr="0095477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846,4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954778" w:rsidRDefault="006614D0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95477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7,5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954778" w:rsidRDefault="00743DE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95477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-</w:t>
            </w:r>
            <w:r w:rsidR="006614D0" w:rsidRPr="0095477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846,4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954778" w:rsidRDefault="00743DE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95477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-</w:t>
            </w:r>
            <w:r w:rsidR="006614D0" w:rsidRPr="0095477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838,9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855466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A10474">
        <w:trPr>
          <w:trHeight w:val="220"/>
        </w:trPr>
        <w:tc>
          <w:tcPr>
            <w:tcW w:w="5000" w:type="pct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ІІ.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Сплата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податків,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зборів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та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інших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обов’язкових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платежів</w:t>
            </w:r>
          </w:p>
        </w:tc>
      </w:tr>
      <w:tr w:rsidR="00743DEE" w:rsidRPr="00C57BC8" w:rsidTr="005B636D">
        <w:trPr>
          <w:trHeight w:val="220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податок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прибуток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підприємств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2111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BF571F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3,4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BF571F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3,4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BF571F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3,4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BF571F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100</w:t>
            </w:r>
          </w:p>
        </w:tc>
      </w:tr>
      <w:tr w:rsidR="00743DEE" w:rsidRPr="00C57BC8" w:rsidTr="005B636D">
        <w:trPr>
          <w:trHeight w:val="369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податок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додану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вартість,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що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підлягає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сплаті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бюджету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підсумками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звітного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періоду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2112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825F7B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168,5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D01517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372,1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D01517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889,3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D01517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372,1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BF571F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-517,2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3C0293" w:rsidRDefault="00D01517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3C029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41,8</w:t>
            </w:r>
          </w:p>
        </w:tc>
      </w:tr>
      <w:tr w:rsidR="00743DEE" w:rsidRPr="00C57BC8" w:rsidTr="005B636D">
        <w:trPr>
          <w:trHeight w:val="369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податок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додану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вартість,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що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підлягає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відшкодуванню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бюджету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підсумками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звітного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періоду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2113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743DEE" w:rsidRPr="00C57BC8" w:rsidTr="005B636D">
        <w:trPr>
          <w:trHeight w:val="369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відрахування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частини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чистого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прибутку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державними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унітарними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підприємствами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їх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об’єднаннями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2115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855466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5B636D">
        <w:trPr>
          <w:trHeight w:val="519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відрахування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частини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чистого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прибутку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господарськими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товариствами,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статутному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капіталі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яких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більше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відсотків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акцій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(часток)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належать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державі,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виплату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дивідендів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державну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частку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2131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855466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5B636D">
        <w:trPr>
          <w:trHeight w:val="219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Усього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виплат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користь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держави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2200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6F524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A10474">
        <w:trPr>
          <w:trHeight w:val="219"/>
        </w:trPr>
        <w:tc>
          <w:tcPr>
            <w:tcW w:w="5000" w:type="pct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ІІІ.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Капітальні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інвестиції</w:t>
            </w:r>
          </w:p>
        </w:tc>
      </w:tr>
      <w:tr w:rsidR="00743DEE" w:rsidRPr="00C57BC8" w:rsidTr="005B636D">
        <w:trPr>
          <w:trHeight w:val="219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Капітальні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інвестиції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4000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3C0293" w:rsidRDefault="00CA7EE3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3C0293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775,6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3C0293" w:rsidRDefault="006614D0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3C0293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2114,8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3C0293" w:rsidRDefault="00D01517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3C0293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1462,0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3C0293" w:rsidRDefault="006614D0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3C0293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2114,8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3C0293" w:rsidRDefault="006614D0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3C0293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652,8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6614D0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144,7</w:t>
            </w:r>
          </w:p>
        </w:tc>
      </w:tr>
      <w:tr w:rsidR="00743DEE" w:rsidRPr="00C57BC8" w:rsidTr="00A10474">
        <w:trPr>
          <w:trHeight w:val="219"/>
        </w:trPr>
        <w:tc>
          <w:tcPr>
            <w:tcW w:w="5000" w:type="pct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ІV.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Коефіцієнтний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аналіз</w:t>
            </w:r>
          </w:p>
        </w:tc>
      </w:tr>
      <w:tr w:rsidR="00743DEE" w:rsidRPr="00C57BC8" w:rsidTr="005B636D">
        <w:trPr>
          <w:trHeight w:val="519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Рентабельність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діяльності</w:t>
            </w:r>
          </w:p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(чистий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фінансовий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результат,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рядок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1200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чистий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дохід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реалізації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продукції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(товарів,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робіт,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послуг),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рядок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1000)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x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100,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5010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3C0293" w:rsidRDefault="00CA7EE3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3C029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0,83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3C0293" w:rsidRDefault="006614D0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3C029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-0,36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3C0293" w:rsidRDefault="006614D0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3C029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0,003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3C0293" w:rsidRDefault="006614D0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3C029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-0,36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743DEE" w:rsidRPr="00C57BC8" w:rsidTr="005B636D">
        <w:trPr>
          <w:trHeight w:val="369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Рентабельність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активів</w:t>
            </w:r>
          </w:p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(чистий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фінансовий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результат,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рядок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1200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вартість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активів,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рядок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6020)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x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100,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5020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E7569B">
            <w:pPr>
              <w:spacing w:after="0" w:line="158" w:lineRule="atLeast"/>
              <w:ind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743DEE" w:rsidRPr="00C57BC8" w:rsidTr="005B636D">
        <w:trPr>
          <w:trHeight w:val="369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Рентабельність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власного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капіталу</w:t>
            </w:r>
          </w:p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(чистий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фінансовий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результат,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рядок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1200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власний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капітал,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рядок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6080)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x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100,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5030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743DEE" w:rsidRPr="00C57BC8" w:rsidTr="005B636D">
        <w:trPr>
          <w:trHeight w:val="519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Рентабельність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EBITDA</w:t>
            </w:r>
          </w:p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(EBITDA,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рядок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1310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чистий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дохід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реалізації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продукції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(товарів,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робіт,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послуг),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рядок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1000)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x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100,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5040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743DEE" w:rsidRPr="00C57BC8" w:rsidTr="005B636D">
        <w:trPr>
          <w:trHeight w:val="519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Коефіцієнт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фінансової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стійкості</w:t>
            </w:r>
          </w:p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(власний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капітал,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рядок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6080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(довгострокові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зобов’язання,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рядок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6030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поточні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зобов’язання,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рядок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6040))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5050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743DEE" w:rsidRPr="00C57BC8" w:rsidTr="005B636D">
        <w:trPr>
          <w:trHeight w:val="369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Коефіцієнт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зносу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основних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засобів</w:t>
            </w:r>
          </w:p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(сума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зносу,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рядок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6003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первісна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вартість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основних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засобів,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рядок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6002)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5060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C133E0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0,24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C133E0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0,26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743DEE" w:rsidRPr="00C57BC8" w:rsidTr="00A10474">
        <w:trPr>
          <w:trHeight w:val="219"/>
        </w:trPr>
        <w:tc>
          <w:tcPr>
            <w:tcW w:w="5000" w:type="pct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V.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Звіт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про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фінансовий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стан</w:t>
            </w:r>
          </w:p>
        </w:tc>
      </w:tr>
      <w:tr w:rsidR="00743DEE" w:rsidRPr="00C57BC8" w:rsidTr="005B636D">
        <w:trPr>
          <w:trHeight w:val="218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Необоротні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активи,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усього,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тому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числі: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ED2D29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17</w:t>
            </w:r>
            <w:r w:rsidR="00BC4423">
              <w:rPr>
                <w:rFonts w:ascii="Times New Roman" w:hAnsi="Times New Roman"/>
                <w:sz w:val="24"/>
                <w:szCs w:val="24"/>
                <w:lang w:eastAsia="uk-UA"/>
              </w:rPr>
              <w:t>340,4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ED2D29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19</w:t>
            </w:r>
            <w:r w:rsidR="00BC4423">
              <w:rPr>
                <w:rFonts w:ascii="Times New Roman" w:hAnsi="Times New Roman"/>
                <w:sz w:val="24"/>
                <w:szCs w:val="24"/>
                <w:lang w:eastAsia="uk-UA"/>
              </w:rPr>
              <w:t>447,2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E718CA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5B636D">
        <w:trPr>
          <w:trHeight w:val="218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основні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засоби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6001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ED2D29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  <w:r w:rsidR="00BC442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3127,5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ED2D29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14</w:t>
            </w:r>
            <w:r w:rsidR="00BC442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353,6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E718CA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5B636D">
        <w:trPr>
          <w:trHeight w:val="218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первісна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вартість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6002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ED2D29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17340,4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ED2D29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19447,2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E718CA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5B636D">
        <w:trPr>
          <w:trHeight w:val="218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знос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6003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ED2D29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4212,9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ED2D29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5093,6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E718CA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5B636D">
        <w:trPr>
          <w:trHeight w:val="218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Оборотні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активи,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усього,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тому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числі: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6010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ED2D29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259,6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ED2D29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348,0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E718CA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5B636D">
        <w:trPr>
          <w:trHeight w:val="218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дебіторська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заборгованість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продукцію,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товари,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роботи,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6011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ED2D29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121,0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ED2D29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233,3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E718CA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5B636D">
        <w:trPr>
          <w:trHeight w:val="218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дебіторська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заборгованість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розрахунками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бюджетом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6012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E718CA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5B636D">
        <w:trPr>
          <w:trHeight w:val="218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гроші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їх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еквіваленти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6013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ED2D29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138,6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ED2D29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114,7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E718CA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5B636D">
        <w:trPr>
          <w:trHeight w:val="219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Усього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активи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6020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D02A53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17600,0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D02A53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19795,2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E718CA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5B636D">
        <w:trPr>
          <w:trHeight w:val="225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Довгострокові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зобов’язання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забезпечення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6030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EB31C7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5B636D">
        <w:trPr>
          <w:trHeight w:val="225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Поточні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зобов’язання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забезпечення,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тому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числі: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6040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ED2D29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3,9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ED2D29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87,5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EB31C7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5B636D">
        <w:trPr>
          <w:trHeight w:val="225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поточна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кредиторська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заборгованість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товари,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роботи,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6041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ED2D29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0,5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ED2D29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87,5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EB31C7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5B636D">
        <w:trPr>
          <w:trHeight w:val="225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поточна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кредиторська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заборгованість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розрахунками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бюджетом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6042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ED2D29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3,4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EB31C7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5B636D">
        <w:trPr>
          <w:trHeight w:val="225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Усього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зобов’язання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забезпечення,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тому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числі: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6050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C133E0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5B636D">
        <w:trPr>
          <w:trHeight w:val="225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державні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гранти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субсидії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6060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BB7B34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5B636D">
        <w:trPr>
          <w:trHeight w:val="225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фінансові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запозичення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6070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BB7B34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5B636D">
        <w:trPr>
          <w:trHeight w:val="225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Власний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капітал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6080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BB7B34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A10474">
        <w:trPr>
          <w:trHeight w:val="225"/>
        </w:trPr>
        <w:tc>
          <w:tcPr>
            <w:tcW w:w="5000" w:type="pct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VI.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Дані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про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персонал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та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оплату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праці</w:t>
            </w:r>
          </w:p>
        </w:tc>
      </w:tr>
      <w:tr w:rsidR="00743DEE" w:rsidRPr="00C57BC8" w:rsidTr="005B636D">
        <w:trPr>
          <w:trHeight w:val="379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Середня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кількість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працівників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(штатних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працівників,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зовнішніх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сумісників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br/>
              <w:t>та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працівників,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які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працюють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цивільно-правовими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договорами),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тому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числі: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0712B4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5B636D">
        <w:trPr>
          <w:trHeight w:val="225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члени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наглядової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ради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8001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0712B4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5B636D">
        <w:trPr>
          <w:trHeight w:val="225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члени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правління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8002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0712B4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5B636D">
        <w:trPr>
          <w:trHeight w:val="225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керівник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8003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6B69A9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6B69A9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F51DFC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F51DFC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0712B4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5B636D">
        <w:trPr>
          <w:trHeight w:val="225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адміністративно-управлінський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персонал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8004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6B69A9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6B69A9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F51DFC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F51DFC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0712B4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5B636D">
        <w:trPr>
          <w:trHeight w:val="225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працівники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8005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6B69A9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6B69A9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6B69A9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6B69A9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0712B4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5B636D">
        <w:trPr>
          <w:trHeight w:val="225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оплату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праці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8010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3C0293" w:rsidRDefault="00CA7EE3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3C0293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520,0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3C0293" w:rsidRDefault="00CA7EE3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3C0293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969,4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3C0293" w:rsidRDefault="00CA7EE3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3C0293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798,4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3C0293" w:rsidRDefault="00CA7EE3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3C0293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969,4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3C0293" w:rsidRDefault="002A22F8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3C0293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171,0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3C0293" w:rsidRDefault="002A22F8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3C0293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121,4</w:t>
            </w:r>
          </w:p>
        </w:tc>
      </w:tr>
      <w:tr w:rsidR="00743DEE" w:rsidRPr="00C57BC8" w:rsidTr="005B636D">
        <w:trPr>
          <w:trHeight w:val="225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члени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наглядової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ради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8011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5E1712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5B636D">
        <w:trPr>
          <w:trHeight w:val="225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члени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правління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8012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5E1712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5B636D">
        <w:trPr>
          <w:trHeight w:val="225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керівник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8013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CA7EE3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217,7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F51DFC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238,9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6B69A9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253,2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6B69A9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238,9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  <w:r w:rsidR="002A22F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14,3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2A22F8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94,4</w:t>
            </w:r>
          </w:p>
        </w:tc>
      </w:tr>
      <w:tr w:rsidR="00743DEE" w:rsidRPr="00C57BC8" w:rsidTr="005B636D">
        <w:trPr>
          <w:trHeight w:val="225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адміністративно-управлінський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персонал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8014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CA7EE3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199,0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F51DFC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448,2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6B69A9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436,0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6B69A9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448,2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2A22F8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12,2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2A22F8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102,8</w:t>
            </w:r>
          </w:p>
        </w:tc>
      </w:tr>
      <w:tr w:rsidR="00743DEE" w:rsidRPr="00C57BC8" w:rsidTr="005B636D">
        <w:trPr>
          <w:trHeight w:val="225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працівники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8015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CA7EE3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103,3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F51DFC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282,3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6B69A9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109,2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6B69A9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282,3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2A22F8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173,1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F46FD9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258,5</w:t>
            </w:r>
          </w:p>
        </w:tc>
      </w:tr>
      <w:tr w:rsidR="00743DEE" w:rsidRPr="00C57BC8" w:rsidTr="005B636D">
        <w:trPr>
          <w:trHeight w:val="60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Середньомісячні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оплату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праці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одного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працівника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(грн),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усього,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br/>
              <w:t>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тому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числі: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8020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4A216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7343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CA7EE3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13464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4A216E" w:rsidRDefault="004A216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9505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CA7EE3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13464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3C0293" w:rsidRDefault="004A216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 w:eastAsia="uk-UA"/>
              </w:rPr>
            </w:pPr>
            <w:r w:rsidRPr="003C0293">
              <w:rPr>
                <w:rFonts w:ascii="Times New Roman" w:hAnsi="Times New Roman"/>
                <w:b/>
                <w:color w:val="000000"/>
                <w:sz w:val="24"/>
                <w:szCs w:val="24"/>
                <w:lang w:val="en-US" w:eastAsia="uk-UA"/>
              </w:rPr>
              <w:t>3959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3C0293" w:rsidRDefault="004A216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 w:eastAsia="uk-UA"/>
              </w:rPr>
            </w:pPr>
            <w:r w:rsidRPr="003C0293">
              <w:rPr>
                <w:rFonts w:ascii="Times New Roman" w:hAnsi="Times New Roman"/>
                <w:b/>
                <w:color w:val="000000"/>
                <w:sz w:val="24"/>
                <w:szCs w:val="24"/>
                <w:lang w:val="en-US" w:eastAsia="uk-UA"/>
              </w:rPr>
              <w:t>141</w:t>
            </w:r>
            <w:r w:rsidR="00530D02" w:rsidRPr="003C0293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,</w:t>
            </w:r>
            <w:r w:rsidRPr="003C0293">
              <w:rPr>
                <w:rFonts w:ascii="Times New Roman" w:hAnsi="Times New Roman"/>
                <w:b/>
                <w:color w:val="000000"/>
                <w:sz w:val="24"/>
                <w:szCs w:val="24"/>
                <w:lang w:val="en-US" w:eastAsia="uk-UA"/>
              </w:rPr>
              <w:t>7</w:t>
            </w:r>
          </w:p>
        </w:tc>
      </w:tr>
      <w:tr w:rsidR="00743DEE" w:rsidRPr="00C57BC8" w:rsidTr="005B636D">
        <w:trPr>
          <w:trHeight w:val="60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член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наглядової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ради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8021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743DEE" w:rsidRPr="00C57BC8" w:rsidTr="005B636D">
        <w:trPr>
          <w:trHeight w:val="60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член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правління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8022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743DEE" w:rsidRPr="00C57BC8" w:rsidTr="005B636D">
        <w:trPr>
          <w:trHeight w:val="60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керівник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8023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4A216E" w:rsidRDefault="004A216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1814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F51DFC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19908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F51DFC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21100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F51DFC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19908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E967E7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-1192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E967E7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94,4</w:t>
            </w:r>
          </w:p>
        </w:tc>
      </w:tr>
      <w:tr w:rsidR="00743DEE" w:rsidRPr="00C57BC8" w:rsidTr="005B636D">
        <w:trPr>
          <w:trHeight w:val="60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uk-UA"/>
              </w:rPr>
              <w:t>посадовий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uk-UA"/>
              </w:rPr>
              <w:t>оклад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uk-UA"/>
              </w:rPr>
              <w:t>8023/1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222799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16721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2342D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17068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E967E7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18880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2342D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17068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2342D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-1812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2342D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90,4</w:t>
            </w:r>
          </w:p>
        </w:tc>
      </w:tr>
      <w:tr w:rsidR="00743DEE" w:rsidRPr="00C57BC8" w:rsidTr="005B636D">
        <w:trPr>
          <w:trHeight w:val="60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uk-UA"/>
              </w:rPr>
              <w:t>преміювання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uk-UA"/>
              </w:rPr>
              <w:t>8023/2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27300C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5B636D">
        <w:trPr>
          <w:trHeight w:val="60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uk-UA"/>
              </w:rPr>
              <w:t>інші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uk-UA"/>
              </w:rPr>
              <w:t>виплати,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uk-UA"/>
              </w:rPr>
              <w:t>передбачені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uk-UA"/>
              </w:rPr>
              <w:t>законодавством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uk-UA"/>
              </w:rPr>
              <w:t>8023/3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2342D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1420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2342D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2840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E967E7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2220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2342D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2840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2342D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620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2342D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127,9</w:t>
            </w:r>
          </w:p>
        </w:tc>
      </w:tr>
      <w:tr w:rsidR="00743DEE" w:rsidRPr="00C57BC8" w:rsidTr="005B636D">
        <w:trPr>
          <w:trHeight w:val="60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адміністративно-управлінський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працівник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8024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CA7EE3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</w:t>
            </w:r>
            <w:r w:rsidR="0072342D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654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F51DFC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18675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F51DFC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  <w:r w:rsidR="0072342D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2111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F51DFC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18675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4A216E" w:rsidRDefault="004A216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uk-UA"/>
              </w:rPr>
              <w:t>6564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4A216E" w:rsidRDefault="004A216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uk-UA"/>
              </w:rPr>
              <w:t>154</w:t>
            </w:r>
            <w:r w:rsidR="001C325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uk-UA"/>
              </w:rPr>
              <w:t>2</w:t>
            </w:r>
          </w:p>
        </w:tc>
      </w:tr>
      <w:tr w:rsidR="00743DEE" w:rsidRPr="00C57BC8" w:rsidTr="005B636D">
        <w:trPr>
          <w:trHeight w:val="60"/>
        </w:trPr>
        <w:tc>
          <w:tcPr>
            <w:tcW w:w="16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працівник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8025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CA7EE3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2869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F51DFC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7842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F51DFC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3033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F51DFC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7842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4A216E" w:rsidRDefault="004A216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uk-UA"/>
              </w:rPr>
              <w:t>4809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4A216E" w:rsidRDefault="004A216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uk-UA"/>
              </w:rPr>
              <w:t>258</w:t>
            </w:r>
            <w:r w:rsidR="001C325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uk-UA"/>
              </w:rPr>
              <w:t>6</w:t>
            </w:r>
          </w:p>
        </w:tc>
      </w:tr>
    </w:tbl>
    <w:p w:rsidR="00743DEE" w:rsidRPr="00C57BC8" w:rsidRDefault="00743DEE" w:rsidP="00D741FB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83"/>
        <w:gridCol w:w="4523"/>
        <w:gridCol w:w="5583"/>
        <w:gridCol w:w="3648"/>
      </w:tblGrid>
      <w:tr w:rsidR="00743DEE" w:rsidRPr="00C57BC8" w:rsidTr="00A10474">
        <w:trPr>
          <w:trHeight w:val="60"/>
        </w:trPr>
        <w:tc>
          <w:tcPr>
            <w:tcW w:w="457" w:type="pct"/>
            <w:tcMar>
              <w:right w:w="57" w:type="dxa"/>
            </w:tcMar>
          </w:tcPr>
          <w:p w:rsidR="00743DEE" w:rsidRPr="00C57BC8" w:rsidRDefault="00743DEE" w:rsidP="00D741FB">
            <w:pPr>
              <w:spacing w:after="0" w:line="193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Керівник</w:t>
            </w:r>
          </w:p>
        </w:tc>
        <w:tc>
          <w:tcPr>
            <w:tcW w:w="1494" w:type="pct"/>
            <w:tcMar>
              <w:right w:w="57" w:type="dxa"/>
            </w:tcMar>
          </w:tcPr>
          <w:p w:rsidR="00743DEE" w:rsidRPr="00C57BC8" w:rsidRDefault="00743DEE" w:rsidP="00D741FB">
            <w:pPr>
              <w:spacing w:after="0" w:line="193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_____</w:t>
            </w:r>
            <w:r w:rsidR="0069401C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uk-UA"/>
              </w:rPr>
              <w:t>Директор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_________</w:t>
            </w:r>
          </w:p>
          <w:p w:rsidR="00743DEE" w:rsidRPr="00A10474" w:rsidRDefault="00743DEE" w:rsidP="00D741FB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1047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(посада)</w:t>
            </w:r>
          </w:p>
        </w:tc>
        <w:tc>
          <w:tcPr>
            <w:tcW w:w="1844" w:type="pct"/>
            <w:tcMar>
              <w:top w:w="170" w:type="dxa"/>
              <w:left w:w="57" w:type="dxa"/>
              <w:bottom w:w="68" w:type="dxa"/>
              <w:right w:w="57" w:type="dxa"/>
            </w:tcMar>
          </w:tcPr>
          <w:p w:rsidR="00743DEE" w:rsidRPr="00C57BC8" w:rsidRDefault="00743DEE" w:rsidP="00D741FB">
            <w:pPr>
              <w:spacing w:after="0" w:line="193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______________________</w:t>
            </w:r>
          </w:p>
          <w:p w:rsidR="00743DEE" w:rsidRPr="00A10474" w:rsidRDefault="00743DEE" w:rsidP="00D741FB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1047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(підпис)</w:t>
            </w:r>
          </w:p>
        </w:tc>
        <w:tc>
          <w:tcPr>
            <w:tcW w:w="1205" w:type="pct"/>
            <w:tcMar>
              <w:top w:w="170" w:type="dxa"/>
              <w:left w:w="0" w:type="dxa"/>
              <w:bottom w:w="68" w:type="dxa"/>
            </w:tcMar>
          </w:tcPr>
          <w:p w:rsidR="00743DEE" w:rsidRPr="00C57BC8" w:rsidRDefault="0069401C" w:rsidP="00D741FB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Тамара ФРИК</w:t>
            </w:r>
          </w:p>
        </w:tc>
      </w:tr>
    </w:tbl>
    <w:p w:rsidR="00743DEE" w:rsidRPr="00C57BC8" w:rsidRDefault="00743DEE" w:rsidP="00D741FB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</w:p>
    <w:p w:rsidR="00743DEE" w:rsidRPr="00C57BC8" w:rsidRDefault="00743DEE" w:rsidP="00A10474">
      <w:pPr>
        <w:shd w:val="clear" w:color="auto" w:fill="FFFFFF"/>
        <w:spacing w:before="57" w:after="57" w:line="193" w:lineRule="atLeast"/>
        <w:ind w:firstLine="283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І.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Інформація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br/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до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звіту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про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виконання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фінансового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плану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за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_</w:t>
      </w:r>
      <w:r w:rsidR="00F51DFC"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uk-UA"/>
        </w:rPr>
        <w:t>2024 рік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__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(квартал,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рік)</w:t>
      </w:r>
    </w:p>
    <w:p w:rsidR="00743DEE" w:rsidRPr="00C57BC8" w:rsidRDefault="00743DEE" w:rsidP="00D741FB">
      <w:pPr>
        <w:shd w:val="clear" w:color="auto" w:fill="FFFFFF"/>
        <w:spacing w:after="57" w:line="193" w:lineRule="atLeast"/>
        <w:ind w:firstLine="283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Перелік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підприємств,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які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включені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до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консолідованого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(зведеного)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фінансового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плану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097"/>
        <w:gridCol w:w="4843"/>
        <w:gridCol w:w="6177"/>
      </w:tblGrid>
      <w:tr w:rsidR="00743DEE" w:rsidRPr="00C57BC8" w:rsidTr="00A10474">
        <w:trPr>
          <w:trHeight w:val="60"/>
        </w:trPr>
        <w:tc>
          <w:tcPr>
            <w:tcW w:w="1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ЄДРПОУ</w:t>
            </w:r>
          </w:p>
        </w:tc>
        <w:tc>
          <w:tcPr>
            <w:tcW w:w="160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Найменування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підприємства</w:t>
            </w:r>
          </w:p>
        </w:tc>
        <w:tc>
          <w:tcPr>
            <w:tcW w:w="204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діяльності</w:t>
            </w:r>
          </w:p>
        </w:tc>
      </w:tr>
      <w:tr w:rsidR="00743DEE" w:rsidRPr="00C57BC8" w:rsidTr="00A10474">
        <w:trPr>
          <w:trHeight w:val="60"/>
        </w:trPr>
        <w:tc>
          <w:tcPr>
            <w:tcW w:w="13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0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743DEE" w:rsidRPr="00C57BC8" w:rsidTr="00A10474">
        <w:trPr>
          <w:trHeight w:val="60"/>
        </w:trPr>
        <w:tc>
          <w:tcPr>
            <w:tcW w:w="13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0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43DEE" w:rsidRPr="00C57BC8" w:rsidTr="00A10474">
        <w:trPr>
          <w:trHeight w:val="60"/>
        </w:trPr>
        <w:tc>
          <w:tcPr>
            <w:tcW w:w="13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0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</w:tbl>
    <w:p w:rsidR="00743DEE" w:rsidRPr="00C57BC8" w:rsidRDefault="00743DEE" w:rsidP="00BA1CB2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2.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Інформація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про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бізнес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підприємства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(код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рядка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1000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звіту)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397"/>
        <w:gridCol w:w="946"/>
        <w:gridCol w:w="992"/>
        <w:gridCol w:w="992"/>
        <w:gridCol w:w="946"/>
        <w:gridCol w:w="992"/>
        <w:gridCol w:w="992"/>
        <w:gridCol w:w="946"/>
        <w:gridCol w:w="992"/>
        <w:gridCol w:w="992"/>
        <w:gridCol w:w="946"/>
        <w:gridCol w:w="992"/>
        <w:gridCol w:w="992"/>
      </w:tblGrid>
      <w:tr w:rsidR="00743DEE" w:rsidRPr="00A10474" w:rsidTr="00A10474">
        <w:trPr>
          <w:trHeight w:val="60"/>
        </w:trPr>
        <w:tc>
          <w:tcPr>
            <w:tcW w:w="112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A10474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t>Найменування видів діяльності за КВЕД</w:t>
            </w:r>
          </w:p>
        </w:tc>
        <w:tc>
          <w:tcPr>
            <w:tcW w:w="969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A10474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t>План</w:t>
            </w:r>
          </w:p>
        </w:tc>
        <w:tc>
          <w:tcPr>
            <w:tcW w:w="969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A10474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t>Факт</w:t>
            </w:r>
          </w:p>
        </w:tc>
        <w:tc>
          <w:tcPr>
            <w:tcW w:w="969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A10474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t>Відхилення, +/–</w:t>
            </w:r>
          </w:p>
        </w:tc>
        <w:tc>
          <w:tcPr>
            <w:tcW w:w="969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A10474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t>Виконання, %</w:t>
            </w:r>
          </w:p>
        </w:tc>
      </w:tr>
      <w:tr w:rsidR="00743DEE" w:rsidRPr="00A10474" w:rsidTr="00A10474">
        <w:trPr>
          <w:trHeight w:val="60"/>
        </w:trPr>
        <w:tc>
          <w:tcPr>
            <w:tcW w:w="112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3DEE" w:rsidRPr="00A10474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A10474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t>чистий дохід від реалізації продукції (товарів,</w:t>
            </w: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br/>
              <w:t xml:space="preserve">робіт, послуг), </w:t>
            </w: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br/>
              <w:t>тис. грн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A10474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t>кількість продукції/ наданих послуг, одиниця виміру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A10474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t xml:space="preserve">ціна одиниці (вартість продукції/ наданих послуг), </w:t>
            </w: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br/>
              <w:t>грн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A10474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t>чистий дохід від реалізації продукції (товарів,</w:t>
            </w: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br/>
              <w:t xml:space="preserve">робіт, послуг), </w:t>
            </w: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br/>
              <w:t>тис. грн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A10474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t>кількість продукції/ наданих послуг, одиниця виміру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A10474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t xml:space="preserve">ціна одиниці (вартість продукції/ наданих послуг), </w:t>
            </w: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br/>
              <w:t>грн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A10474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t>чистий дохід від реалізації продукції (товарів,</w:t>
            </w: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br/>
              <w:t xml:space="preserve">робіт, послуг), </w:t>
            </w: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br/>
              <w:t>тис. грн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A10474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t>кількість продукції/ наданих послуг, одиниця виміру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A10474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t xml:space="preserve">ціна одиниці (вартість продукції/ наданих послуг), </w:t>
            </w: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br/>
              <w:t>грн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A10474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t>чистий дохід від реалізації продукції (товарів,</w:t>
            </w: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br/>
              <w:t>робіт, послуг)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A10474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t>кількість продукції/ наданих послуг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A10474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t>зміна ціни одиниці (вартості продукції/ наданих послуг)</w:t>
            </w:r>
          </w:p>
        </w:tc>
      </w:tr>
      <w:tr w:rsidR="00743DEE" w:rsidRPr="00A10474" w:rsidTr="00A10474">
        <w:trPr>
          <w:trHeight w:val="60"/>
        </w:trPr>
        <w:tc>
          <w:tcPr>
            <w:tcW w:w="112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A10474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A10474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t>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A10474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t>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A10474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t>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A10474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t>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A10474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t>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A10474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t>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A10474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t>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A10474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t>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A10474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t>10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A10474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t>11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A10474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t>12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A10474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t>13</w:t>
            </w:r>
          </w:p>
        </w:tc>
      </w:tr>
      <w:tr w:rsidR="00743DEE" w:rsidRPr="00A10474" w:rsidTr="00A10474">
        <w:trPr>
          <w:trHeight w:val="60"/>
        </w:trPr>
        <w:tc>
          <w:tcPr>
            <w:tcW w:w="112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1D52D2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eastAsia="uk-UA"/>
              </w:rPr>
            </w:pPr>
            <w:r w:rsidRPr="001D52D2">
              <w:rPr>
                <w:rFonts w:ascii="Times New Roman" w:hAnsi="Times New Roman"/>
                <w:spacing w:val="-20"/>
                <w:sz w:val="24"/>
                <w:szCs w:val="24"/>
                <w:lang w:eastAsia="uk-UA"/>
              </w:rPr>
              <w:t xml:space="preserve"> </w:t>
            </w:r>
            <w:r w:rsidR="00F51DFC" w:rsidRPr="001D52D2">
              <w:rPr>
                <w:rFonts w:ascii="Times New Roman" w:hAnsi="Times New Roman"/>
                <w:spacing w:val="-20"/>
                <w:sz w:val="24"/>
                <w:szCs w:val="24"/>
                <w:lang w:eastAsia="uk-UA"/>
              </w:rPr>
              <w:t>Оренда нежитлових приміщень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1D52D2" w:rsidRDefault="001B4075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eastAsia="uk-UA"/>
              </w:rPr>
            </w:pPr>
            <w:r w:rsidRPr="001D52D2">
              <w:rPr>
                <w:rFonts w:ascii="Times New Roman" w:hAnsi="Times New Roman"/>
                <w:spacing w:val="-20"/>
                <w:sz w:val="24"/>
                <w:szCs w:val="24"/>
                <w:lang w:eastAsia="uk-UA"/>
              </w:rPr>
              <w:t>1966,8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A10474" w:rsidRDefault="00743DEE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A10474" w:rsidRDefault="00743DEE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1D52D2" w:rsidRDefault="00F711B6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eastAsia="uk-UA"/>
              </w:rPr>
            </w:pPr>
            <w:r w:rsidRPr="001D52D2">
              <w:rPr>
                <w:rFonts w:ascii="Times New Roman" w:hAnsi="Times New Roman"/>
                <w:spacing w:val="-20"/>
                <w:sz w:val="24"/>
                <w:szCs w:val="24"/>
                <w:lang w:eastAsia="uk-UA"/>
              </w:rPr>
              <w:t>2033,9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A10474" w:rsidRDefault="00743DEE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A10474" w:rsidRDefault="00743DEE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1D52D2" w:rsidRDefault="00BA1CB2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eastAsia="uk-UA"/>
              </w:rPr>
            </w:pPr>
            <w:r w:rsidRPr="001D52D2"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eastAsia="uk-UA"/>
              </w:rPr>
              <w:t>67,1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A10474" w:rsidRDefault="00743DE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A10474" w:rsidRDefault="00743DE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1D52D2" w:rsidRDefault="00BA1CB2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eastAsia="uk-UA"/>
              </w:rPr>
            </w:pPr>
            <w:r w:rsidRPr="001D52D2">
              <w:rPr>
                <w:rFonts w:ascii="Times New Roman" w:hAnsi="Times New Roman"/>
                <w:spacing w:val="-20"/>
                <w:sz w:val="24"/>
                <w:szCs w:val="24"/>
                <w:lang w:eastAsia="uk-UA"/>
              </w:rPr>
              <w:t>103,4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A10474" w:rsidRDefault="00C13DD5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A10474" w:rsidRDefault="00C13DD5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</w:tr>
      <w:tr w:rsidR="00743DEE" w:rsidRPr="00A10474" w:rsidTr="00A10474">
        <w:trPr>
          <w:trHeight w:val="60"/>
        </w:trPr>
        <w:tc>
          <w:tcPr>
            <w:tcW w:w="112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1D52D2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eastAsia="uk-UA"/>
              </w:rPr>
            </w:pPr>
            <w:r w:rsidRPr="001D52D2">
              <w:rPr>
                <w:rFonts w:ascii="Times New Roman" w:hAnsi="Times New Roman"/>
                <w:spacing w:val="-20"/>
                <w:sz w:val="24"/>
                <w:szCs w:val="24"/>
                <w:lang w:eastAsia="uk-UA"/>
              </w:rPr>
              <w:t xml:space="preserve"> </w:t>
            </w:r>
            <w:r w:rsidR="00F51DFC" w:rsidRPr="001D52D2">
              <w:rPr>
                <w:rFonts w:ascii="Times New Roman" w:hAnsi="Times New Roman"/>
                <w:spacing w:val="-20"/>
                <w:sz w:val="24"/>
                <w:szCs w:val="24"/>
                <w:lang w:eastAsia="uk-UA"/>
              </w:rPr>
              <w:t>Відшкодування комунальних витрат (утримання, вода, електроенергія</w:t>
            </w:r>
            <w:r w:rsidR="00F711B6" w:rsidRPr="001D52D2">
              <w:rPr>
                <w:rFonts w:ascii="Times New Roman" w:hAnsi="Times New Roman"/>
                <w:spacing w:val="-20"/>
                <w:sz w:val="24"/>
                <w:szCs w:val="24"/>
                <w:lang w:eastAsia="uk-UA"/>
              </w:rPr>
              <w:t>, газ, охорона</w:t>
            </w:r>
            <w:r w:rsidR="00F51DFC" w:rsidRPr="001D52D2">
              <w:rPr>
                <w:rFonts w:ascii="Times New Roman" w:hAnsi="Times New Roman"/>
                <w:spacing w:val="-2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1D52D2" w:rsidRDefault="001B4075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eastAsia="uk-UA"/>
              </w:rPr>
            </w:pPr>
            <w:r w:rsidRPr="001D52D2">
              <w:rPr>
                <w:rFonts w:ascii="Times New Roman" w:hAnsi="Times New Roman"/>
                <w:spacing w:val="-20"/>
                <w:sz w:val="24"/>
                <w:szCs w:val="24"/>
                <w:lang w:eastAsia="uk-UA"/>
              </w:rPr>
              <w:t>307,6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A10474" w:rsidRDefault="00743DEE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A10474" w:rsidRDefault="00743DEE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1D52D2" w:rsidRDefault="00F711B6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eastAsia="uk-UA"/>
              </w:rPr>
            </w:pPr>
            <w:r w:rsidRPr="001D52D2">
              <w:rPr>
                <w:rFonts w:ascii="Times New Roman" w:hAnsi="Times New Roman"/>
                <w:spacing w:val="-20"/>
                <w:sz w:val="24"/>
                <w:szCs w:val="24"/>
                <w:lang w:eastAsia="uk-UA"/>
              </w:rPr>
              <w:t>338,0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A10474" w:rsidRDefault="00743DEE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A10474" w:rsidRDefault="00743DEE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1D52D2" w:rsidRDefault="00BA1CB2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eastAsia="uk-UA"/>
              </w:rPr>
            </w:pPr>
            <w:r w:rsidRPr="001D52D2"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eastAsia="uk-UA"/>
              </w:rPr>
              <w:t>30,4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A10474" w:rsidRDefault="00743DE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A10474" w:rsidRDefault="00743DE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1D52D2" w:rsidRDefault="00BA1CB2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eastAsia="uk-UA"/>
              </w:rPr>
            </w:pPr>
            <w:r w:rsidRPr="001D52D2"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eastAsia="uk-UA"/>
              </w:rPr>
              <w:t>109,9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A10474" w:rsidRDefault="00C13DD5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A10474" w:rsidRDefault="00C13DD5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</w:tr>
      <w:tr w:rsidR="00743DEE" w:rsidRPr="00A10474" w:rsidTr="00A10474">
        <w:trPr>
          <w:trHeight w:val="60"/>
        </w:trPr>
        <w:tc>
          <w:tcPr>
            <w:tcW w:w="112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1D52D2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eastAsia="uk-UA"/>
              </w:rPr>
            </w:pPr>
            <w:r w:rsidRPr="001D52D2">
              <w:rPr>
                <w:rFonts w:ascii="Times New Roman" w:hAnsi="Times New Roman"/>
                <w:spacing w:val="-20"/>
                <w:sz w:val="24"/>
                <w:szCs w:val="24"/>
                <w:lang w:eastAsia="uk-UA"/>
              </w:rPr>
              <w:t xml:space="preserve"> </w:t>
            </w:r>
            <w:r w:rsidR="00F711B6" w:rsidRPr="001D52D2">
              <w:rPr>
                <w:rFonts w:ascii="Times New Roman" w:hAnsi="Times New Roman"/>
                <w:spacing w:val="-20"/>
                <w:sz w:val="24"/>
                <w:szCs w:val="24"/>
                <w:lang w:eastAsia="uk-UA"/>
              </w:rPr>
              <w:t>Інші (оцінка майна, реєстраційні внески)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1D52D2" w:rsidRDefault="001B4075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eastAsia="uk-UA"/>
              </w:rPr>
            </w:pPr>
            <w:r w:rsidRPr="001D52D2">
              <w:rPr>
                <w:rFonts w:ascii="Times New Roman" w:hAnsi="Times New Roman"/>
                <w:spacing w:val="-20"/>
                <w:sz w:val="24"/>
                <w:szCs w:val="24"/>
                <w:lang w:eastAsia="uk-UA"/>
              </w:rPr>
              <w:t>10,0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A10474" w:rsidRDefault="00743DEE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A10474" w:rsidRDefault="00743DEE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1D52D2" w:rsidRDefault="00F711B6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eastAsia="uk-UA"/>
              </w:rPr>
            </w:pPr>
            <w:r w:rsidRPr="001D52D2">
              <w:rPr>
                <w:rFonts w:ascii="Times New Roman" w:hAnsi="Times New Roman"/>
                <w:spacing w:val="-20"/>
                <w:sz w:val="24"/>
                <w:szCs w:val="24"/>
                <w:lang w:eastAsia="uk-UA"/>
              </w:rPr>
              <w:t>11,8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A10474" w:rsidRDefault="00743DEE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A10474" w:rsidRDefault="00743DEE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1D52D2" w:rsidRDefault="00BA1CB2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eastAsia="uk-UA"/>
              </w:rPr>
            </w:pPr>
            <w:r w:rsidRPr="001D52D2"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eastAsia="uk-UA"/>
              </w:rPr>
              <w:t>1,8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A10474" w:rsidRDefault="00743DE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A10474" w:rsidRDefault="00743DEE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10474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1D52D2" w:rsidRDefault="00BA1CB2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eastAsia="uk-UA"/>
              </w:rPr>
            </w:pPr>
            <w:r w:rsidRPr="001D52D2"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eastAsia="uk-UA"/>
              </w:rPr>
              <w:t>118,0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A10474" w:rsidRDefault="00C13DD5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A10474" w:rsidRDefault="00C13DD5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</w:tr>
      <w:tr w:rsidR="00743DEE" w:rsidRPr="00A10474" w:rsidTr="00A10474">
        <w:trPr>
          <w:trHeight w:val="60"/>
        </w:trPr>
        <w:tc>
          <w:tcPr>
            <w:tcW w:w="112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1D52D2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eastAsia="uk-UA"/>
              </w:rPr>
            </w:pPr>
            <w:r w:rsidRPr="001D52D2"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eastAsia="uk-UA"/>
              </w:rPr>
              <w:t>Усього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1D52D2" w:rsidRDefault="00F711B6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eastAsia="uk-UA"/>
              </w:rPr>
            </w:pPr>
            <w:r w:rsidRPr="001D52D2"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eastAsia="uk-UA"/>
              </w:rPr>
              <w:t>2284,4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A10474" w:rsidRDefault="00743DEE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A10474" w:rsidRDefault="00743DEE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1D52D2" w:rsidRDefault="00F711B6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eastAsia="uk-UA"/>
              </w:rPr>
            </w:pPr>
            <w:r w:rsidRPr="001D52D2"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eastAsia="uk-UA"/>
              </w:rPr>
              <w:t>2383,7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A10474" w:rsidRDefault="00743DEE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A10474" w:rsidRDefault="00743DEE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1D52D2" w:rsidRDefault="00BA1CB2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eastAsia="uk-UA"/>
              </w:rPr>
            </w:pPr>
            <w:r w:rsidRPr="001D52D2"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eastAsia="uk-UA"/>
              </w:rPr>
              <w:t>99,3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A10474" w:rsidRDefault="00743DEE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A10474" w:rsidRDefault="00743DEE" w:rsidP="009547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1D52D2" w:rsidRDefault="00BA1CB2" w:rsidP="0095477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eastAsia="uk-UA"/>
              </w:rPr>
            </w:pPr>
            <w:r w:rsidRPr="001D52D2"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eastAsia="uk-UA"/>
              </w:rPr>
              <w:t>104,3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A10474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10474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7" w:type="dxa"/>
              <w:right w:w="57" w:type="dxa"/>
            </w:tcMar>
          </w:tcPr>
          <w:p w:rsidR="00743DEE" w:rsidRPr="00A10474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10474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</w:tr>
    </w:tbl>
    <w:p w:rsidR="00743DEE" w:rsidRPr="00C57BC8" w:rsidRDefault="00743DEE" w:rsidP="00D741FB">
      <w:pPr>
        <w:shd w:val="clear" w:color="auto" w:fill="FFFFFF"/>
        <w:spacing w:after="0" w:line="288" w:lineRule="atLeast"/>
        <w:rPr>
          <w:rFonts w:ascii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</w:p>
    <w:p w:rsidR="00743DEE" w:rsidRPr="00C57BC8" w:rsidRDefault="00743DEE" w:rsidP="00D741FB">
      <w:pPr>
        <w:shd w:val="clear" w:color="auto" w:fill="FFFFFF"/>
        <w:spacing w:before="57" w:after="57" w:line="193" w:lineRule="atLeast"/>
        <w:ind w:firstLine="283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3.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Формування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фінансових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результатів</w:t>
      </w:r>
      <w:bookmarkStart w:id="0" w:name="_GoBack"/>
      <w:bookmarkEnd w:id="0"/>
    </w:p>
    <w:tbl>
      <w:tblPr>
        <w:tblW w:w="5000" w:type="pct"/>
        <w:jc w:val="center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62"/>
        <w:gridCol w:w="867"/>
        <w:gridCol w:w="1255"/>
        <w:gridCol w:w="1255"/>
        <w:gridCol w:w="1255"/>
        <w:gridCol w:w="1255"/>
        <w:gridCol w:w="1424"/>
        <w:gridCol w:w="1358"/>
        <w:gridCol w:w="2286"/>
      </w:tblGrid>
      <w:tr w:rsidR="00743DEE" w:rsidRPr="00C57BC8" w:rsidTr="003C0293">
        <w:trPr>
          <w:trHeight w:val="60"/>
          <w:jc w:val="center"/>
        </w:trPr>
        <w:tc>
          <w:tcPr>
            <w:tcW w:w="137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Найменування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показника</w:t>
            </w:r>
          </w:p>
        </w:tc>
        <w:tc>
          <w:tcPr>
            <w:tcW w:w="287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Код</w:t>
            </w:r>
          </w:p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рядка</w:t>
            </w:r>
          </w:p>
        </w:tc>
        <w:tc>
          <w:tcPr>
            <w:tcW w:w="83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Факт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наростаючим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підсумком</w:t>
            </w:r>
          </w:p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початку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року</w:t>
            </w:r>
          </w:p>
        </w:tc>
        <w:tc>
          <w:tcPr>
            <w:tcW w:w="2506" w:type="pct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Звітний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період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(квартал,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рік)</w:t>
            </w:r>
          </w:p>
        </w:tc>
      </w:tr>
      <w:tr w:rsidR="00743DEE" w:rsidRPr="00C57BC8" w:rsidTr="003C0293">
        <w:trPr>
          <w:trHeight w:val="60"/>
          <w:jc w:val="center"/>
        </w:trPr>
        <w:tc>
          <w:tcPr>
            <w:tcW w:w="137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минулий</w:t>
            </w:r>
          </w:p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рік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поточний</w:t>
            </w:r>
          </w:p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рік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план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факт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відхилення,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+/–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виконання,</w:t>
            </w:r>
          </w:p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пояснення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обґрунтування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відхилення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від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запланованого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рівня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доходів/витрат</w:t>
            </w:r>
          </w:p>
        </w:tc>
      </w:tr>
      <w:tr w:rsidR="00743DEE" w:rsidRPr="00C57BC8" w:rsidTr="003C0293">
        <w:trPr>
          <w:trHeight w:val="60"/>
          <w:jc w:val="center"/>
        </w:trPr>
        <w:tc>
          <w:tcPr>
            <w:tcW w:w="13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</w:tr>
      <w:tr w:rsidR="00743DEE" w:rsidRPr="00C57BC8" w:rsidTr="003C0293">
        <w:trPr>
          <w:trHeight w:val="60"/>
          <w:jc w:val="center"/>
        </w:trPr>
        <w:tc>
          <w:tcPr>
            <w:tcW w:w="5000" w:type="pct"/>
            <w:gridSpan w:val="9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Доходи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(деталізація)</w:t>
            </w:r>
          </w:p>
        </w:tc>
      </w:tr>
      <w:tr w:rsidR="00743DEE" w:rsidRPr="00C57BC8" w:rsidTr="003C0293">
        <w:trPr>
          <w:trHeight w:val="60"/>
          <w:jc w:val="center"/>
        </w:trPr>
        <w:tc>
          <w:tcPr>
            <w:tcW w:w="13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Чистий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дохід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від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реалізації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продукції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(товарів,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робіт,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послуг)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1000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3C0293" w:rsidRDefault="00743DEE" w:rsidP="00D741F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3C0293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</w:t>
            </w:r>
            <w:r w:rsidR="003C0293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</w:t>
            </w:r>
            <w:r w:rsidR="00CA03E2" w:rsidRPr="003C0293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1849,7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3C0293" w:rsidRDefault="00743DEE" w:rsidP="00D741F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3C0293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</w:t>
            </w:r>
            <w:r w:rsidR="003C0293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</w:t>
            </w:r>
            <w:r w:rsidR="00BA1CB2" w:rsidRPr="003C0293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2383,7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3C0293" w:rsidRDefault="00743DEE" w:rsidP="00D741F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3C0293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</w:t>
            </w:r>
            <w:r w:rsidR="003C0293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</w:t>
            </w:r>
            <w:r w:rsidR="00BA1CB2" w:rsidRPr="003C0293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2284,4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3C0293" w:rsidRDefault="00743DEE" w:rsidP="00D741F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3C0293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</w:t>
            </w:r>
            <w:r w:rsidR="003C0293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</w:t>
            </w:r>
            <w:r w:rsidR="00BA1CB2" w:rsidRPr="003C0293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2383,7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3C0293" w:rsidRDefault="003C0293" w:rsidP="003C0293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99,3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BA1CB2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104,3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D124B7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Збільшення доходів від орендної плати та </w:t>
            </w:r>
            <w:r w:rsidR="00F84353">
              <w:rPr>
                <w:rFonts w:ascii="Times New Roman" w:hAnsi="Times New Roman"/>
                <w:sz w:val="24"/>
                <w:szCs w:val="24"/>
                <w:lang w:eastAsia="uk-UA"/>
              </w:rPr>
              <w:t>відшкодування витрат</w:t>
            </w:r>
          </w:p>
        </w:tc>
      </w:tr>
      <w:tr w:rsidR="00743DEE" w:rsidRPr="00C57BC8" w:rsidTr="003C0293">
        <w:trPr>
          <w:trHeight w:val="60"/>
          <w:jc w:val="center"/>
        </w:trPr>
        <w:tc>
          <w:tcPr>
            <w:tcW w:w="13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lastRenderedPageBreak/>
              <w:t>Собівартість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реалізованої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продукції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(товарів,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робіт,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послуг)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1010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3C0293" w:rsidRDefault="00CA03E2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3C0293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2360,4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3C0293" w:rsidRDefault="00BA1CB2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3C0293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4280,9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3C0293" w:rsidRDefault="00BA1CB2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3C0293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4437,2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3C0293" w:rsidRDefault="00BA1CB2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3C0293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4280,9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3C0293" w:rsidRDefault="003A1F41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3C0293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-</w:t>
            </w:r>
            <w:r w:rsidR="00BA1CB2" w:rsidRPr="003C0293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156,3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BA1CB2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96,5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D124B7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Зменшення витрат </w:t>
            </w:r>
            <w:r w:rsidR="00765359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на сировину та аварійні ремонти </w:t>
            </w:r>
          </w:p>
        </w:tc>
      </w:tr>
      <w:tr w:rsidR="00743DEE" w:rsidRPr="00C57BC8" w:rsidTr="003C0293">
        <w:trPr>
          <w:trHeight w:val="60"/>
          <w:jc w:val="center"/>
        </w:trPr>
        <w:tc>
          <w:tcPr>
            <w:tcW w:w="13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сировину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основні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матеріали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1011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CA03E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73,2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59071B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28,3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BA015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51,0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BA015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28,3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3A1F41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  <w:r w:rsidR="0059071B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22,7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59071B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55,5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43DEE" w:rsidRPr="00C57BC8" w:rsidTr="003C0293">
        <w:trPr>
          <w:trHeight w:val="60"/>
          <w:jc w:val="center"/>
        </w:trPr>
        <w:tc>
          <w:tcPr>
            <w:tcW w:w="13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паливо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1012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 w:rsidR="00CA03E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0,8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="0059071B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7,8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BA015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7,8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 w:rsidR="00BA015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7,8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59071B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59071B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100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43DEE" w:rsidRPr="00C57BC8" w:rsidTr="003C0293">
        <w:trPr>
          <w:trHeight w:val="60"/>
          <w:jc w:val="center"/>
        </w:trPr>
        <w:tc>
          <w:tcPr>
            <w:tcW w:w="13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електроенергію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CA03E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69,9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59071B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143,7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 w:rsidR="00BA015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77,3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 w:rsidR="00BA015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143,7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59071B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66,4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59071B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185,9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CA08E0">
              <w:rPr>
                <w:rFonts w:ascii="Times New Roman" w:hAnsi="Times New Roman"/>
                <w:sz w:val="24"/>
                <w:szCs w:val="24"/>
                <w:lang w:eastAsia="uk-UA"/>
              </w:rPr>
              <w:t>Збільшення ціни, збільшення потужності, приєднання казначейство</w:t>
            </w:r>
          </w:p>
        </w:tc>
      </w:tr>
      <w:tr w:rsidR="00743DEE" w:rsidRPr="00C57BC8" w:rsidTr="003C0293">
        <w:trPr>
          <w:trHeight w:val="60"/>
          <w:jc w:val="center"/>
        </w:trPr>
        <w:tc>
          <w:tcPr>
            <w:tcW w:w="13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оплату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праці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1014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CA03E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 w:rsidR="00CA03E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528,7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59071B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969,4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 w:rsidR="00BA015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798,4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 w:rsidR="00BA015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969,4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59071B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171,0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59071B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121,4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220DC5">
              <w:rPr>
                <w:rFonts w:ascii="Times New Roman" w:hAnsi="Times New Roman"/>
                <w:sz w:val="24"/>
                <w:szCs w:val="24"/>
                <w:lang w:eastAsia="uk-UA"/>
              </w:rPr>
              <w:t>Заповнення вакансій</w:t>
            </w:r>
          </w:p>
        </w:tc>
      </w:tr>
      <w:tr w:rsidR="00743DEE" w:rsidRPr="00C57BC8" w:rsidTr="003C0293">
        <w:trPr>
          <w:trHeight w:val="60"/>
          <w:jc w:val="center"/>
        </w:trPr>
        <w:tc>
          <w:tcPr>
            <w:tcW w:w="13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Відрахування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соціальні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заходи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1015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 w:rsidR="00CA03E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117,9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 w:rsidR="0059071B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216,0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 w:rsidR="00BA015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175,6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 w:rsidR="00BA015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216,0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59071B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40,4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59071B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123,0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43DEE" w:rsidRPr="00C57BC8" w:rsidTr="003C0293">
        <w:trPr>
          <w:trHeight w:val="369"/>
          <w:jc w:val="center"/>
        </w:trPr>
        <w:tc>
          <w:tcPr>
            <w:tcW w:w="13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що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здійснюються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для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підтримання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об’єкта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робочому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стані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(проведення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ремонту,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технічного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огляду,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нагляду,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обслуговування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тощо)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1016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CA03E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529,4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 w:rsidR="0059071B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1822,7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BA015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2415,7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59071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BA015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18</w:t>
            </w:r>
            <w:r w:rsidR="0059071B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22,7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405B60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  <w:r w:rsidR="0059071B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593,0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59071B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75,5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43DEE" w:rsidRPr="00C57BC8" w:rsidTr="003C0293">
        <w:trPr>
          <w:trHeight w:val="219"/>
          <w:jc w:val="center"/>
        </w:trPr>
        <w:tc>
          <w:tcPr>
            <w:tcW w:w="13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Амортизація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основних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засобів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нематеріальних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активів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1017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CA03E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 w:rsidR="00CA03E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823,5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 w:rsidR="0059071B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888,8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BA015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826,4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BA015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888,8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59071B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62,4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59071B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107,6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43DEE" w:rsidRPr="00C57BC8" w:rsidTr="003C0293">
        <w:trPr>
          <w:trHeight w:val="219"/>
          <w:jc w:val="center"/>
        </w:trPr>
        <w:tc>
          <w:tcPr>
            <w:tcW w:w="13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Рентна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(розшифрувати)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1018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43DEE" w:rsidRPr="00C57BC8" w:rsidTr="003C0293">
        <w:trPr>
          <w:trHeight w:val="219"/>
          <w:jc w:val="center"/>
        </w:trPr>
        <w:tc>
          <w:tcPr>
            <w:tcW w:w="13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Інші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75744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(тепло, відходи, бух. програми, газ)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1019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="0073039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217,0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 w:rsidR="0059071B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204,2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 w:rsidR="00BA015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85,0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BA0153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BA015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204,2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59071B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119,2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59071B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240,2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672A03">
              <w:rPr>
                <w:rFonts w:ascii="Times New Roman" w:hAnsi="Times New Roman"/>
                <w:sz w:val="24"/>
                <w:szCs w:val="24"/>
                <w:lang w:eastAsia="uk-UA"/>
              </w:rPr>
              <w:t>Збільшення витрат за опалення вільних приміщень, за газ</w:t>
            </w:r>
          </w:p>
        </w:tc>
      </w:tr>
      <w:tr w:rsidR="00743DEE" w:rsidRPr="00C57BC8" w:rsidTr="003C0293">
        <w:trPr>
          <w:trHeight w:val="219"/>
          <w:jc w:val="center"/>
        </w:trPr>
        <w:tc>
          <w:tcPr>
            <w:tcW w:w="13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Валовий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прибуток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(збиток)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1020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CA03E2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18,7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59071B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-846,4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59071B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9,2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59071B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-846,4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743DEE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-</w:t>
            </w:r>
            <w:r w:rsidR="00C64D24"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837,2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59071B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43DEE" w:rsidRPr="00C57BC8" w:rsidTr="003C0293">
        <w:trPr>
          <w:trHeight w:val="219"/>
          <w:jc w:val="center"/>
        </w:trPr>
        <w:tc>
          <w:tcPr>
            <w:tcW w:w="13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Адміністративні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витрати,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тому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числі: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1030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CA03E2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1305,1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5A55AF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841,1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4C4B13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851,7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5A55AF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841,1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5A55AF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-10,6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5A55AF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98,8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43DEE" w:rsidRPr="00C57BC8" w:rsidTr="003C0293">
        <w:trPr>
          <w:trHeight w:val="219"/>
          <w:jc w:val="center"/>
        </w:trPr>
        <w:tc>
          <w:tcPr>
            <w:tcW w:w="13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пов’язані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використанням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власних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службових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автомобілів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1031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94644B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94644B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43DEE" w:rsidRPr="00C57BC8" w:rsidTr="003C0293">
        <w:trPr>
          <w:trHeight w:val="219"/>
          <w:jc w:val="center"/>
        </w:trPr>
        <w:tc>
          <w:tcPr>
            <w:tcW w:w="13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оренду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службових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автомобілів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1032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94644B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94644B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43DEE" w:rsidRPr="00C57BC8" w:rsidTr="003C0293">
        <w:trPr>
          <w:trHeight w:val="219"/>
          <w:jc w:val="center"/>
        </w:trPr>
        <w:tc>
          <w:tcPr>
            <w:tcW w:w="13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витрати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консалтингові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1033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94644B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94644B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43DEE" w:rsidRPr="00C57BC8" w:rsidTr="003C0293">
        <w:trPr>
          <w:trHeight w:val="219"/>
          <w:jc w:val="center"/>
        </w:trPr>
        <w:tc>
          <w:tcPr>
            <w:tcW w:w="13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страхові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1034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94644B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94644B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43DEE" w:rsidRPr="00C57BC8" w:rsidTr="003C0293">
        <w:trPr>
          <w:trHeight w:val="219"/>
          <w:jc w:val="center"/>
        </w:trPr>
        <w:tc>
          <w:tcPr>
            <w:tcW w:w="13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аудиторські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1035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94644B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94644B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43DEE" w:rsidRPr="00C57BC8" w:rsidTr="003C0293">
        <w:trPr>
          <w:trHeight w:val="219"/>
          <w:jc w:val="center"/>
        </w:trPr>
        <w:tc>
          <w:tcPr>
            <w:tcW w:w="13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службові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відрядження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1036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 w:rsidR="005A55A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1,4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4C4B1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2,8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 w:rsidR="004C4B1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2,2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 w:rsidR="004C4B1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2,8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4C4B13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0,6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4C4B13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127,3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43DEE" w:rsidRPr="00C57BC8" w:rsidTr="003C0293">
        <w:trPr>
          <w:trHeight w:val="219"/>
          <w:jc w:val="center"/>
        </w:trPr>
        <w:tc>
          <w:tcPr>
            <w:tcW w:w="13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зв’язок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1037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94644B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94644B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43DEE" w:rsidRPr="00C57BC8" w:rsidTr="003C0293">
        <w:trPr>
          <w:trHeight w:val="219"/>
          <w:jc w:val="center"/>
        </w:trPr>
        <w:tc>
          <w:tcPr>
            <w:tcW w:w="13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оплату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праці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1038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 w:rsidR="005A55A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425,4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5A55A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687,1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 w:rsidR="004C4B1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689,2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4C4B1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687,1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4C4B13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-2,1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4C4B13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99,7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43DEE" w:rsidRPr="00C57BC8" w:rsidTr="003C0293">
        <w:trPr>
          <w:trHeight w:val="219"/>
          <w:jc w:val="center"/>
        </w:trPr>
        <w:tc>
          <w:tcPr>
            <w:tcW w:w="13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відрахування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соціальні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заходи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1039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5A55A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93,4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5A55A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151,2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 w:rsidR="004C4B1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151,6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4C4B1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151,2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4C4B13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-0,4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4C4B13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99,7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43DEE" w:rsidRPr="00C57BC8" w:rsidTr="003C0293">
        <w:trPr>
          <w:trHeight w:val="218"/>
          <w:jc w:val="center"/>
        </w:trPr>
        <w:tc>
          <w:tcPr>
            <w:tcW w:w="13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Фінансовий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результат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від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операційної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діяльності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1100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5A55AF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18,7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743DEE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-</w:t>
            </w:r>
            <w:r w:rsidR="009E6A65"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846,4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9E6A65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9,2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743DEE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-</w:t>
            </w:r>
            <w:r w:rsidR="009E6A65"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846,4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C64D24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-</w:t>
            </w:r>
            <w:r w:rsidR="00FE3FCC"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837,2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150AA9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43DEE" w:rsidRPr="00C57BC8" w:rsidTr="003C0293">
        <w:trPr>
          <w:trHeight w:val="218"/>
          <w:jc w:val="center"/>
        </w:trPr>
        <w:tc>
          <w:tcPr>
            <w:tcW w:w="13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Дохід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від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участі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капіталі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(розшифрувати)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1110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5A55AF" w:rsidP="005953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2379,1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9E6A65" w:rsidP="005953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3434,5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9E6A65" w:rsidP="005953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4446,4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9E6A65" w:rsidP="005953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3434,5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703A63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-1011,9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703A63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77,2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8617D7">
              <w:rPr>
                <w:rFonts w:ascii="Times New Roman" w:hAnsi="Times New Roman"/>
                <w:sz w:val="24"/>
                <w:szCs w:val="24"/>
                <w:lang w:eastAsia="uk-UA"/>
              </w:rPr>
              <w:t>Зменшено ф</w:t>
            </w:r>
            <w:r w:rsidR="00317BEC">
              <w:rPr>
                <w:rFonts w:ascii="Times New Roman" w:hAnsi="Times New Roman"/>
                <w:sz w:val="24"/>
                <w:szCs w:val="24"/>
                <w:lang w:eastAsia="uk-UA"/>
              </w:rPr>
              <w:t>інансов</w:t>
            </w:r>
            <w:r w:rsidR="008617D7">
              <w:rPr>
                <w:rFonts w:ascii="Times New Roman" w:hAnsi="Times New Roman"/>
                <w:sz w:val="24"/>
                <w:szCs w:val="24"/>
                <w:lang w:eastAsia="uk-UA"/>
              </w:rPr>
              <w:t>у</w:t>
            </w:r>
            <w:r w:rsidR="00317BE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підтримк</w:t>
            </w:r>
            <w:r w:rsidR="008617D7">
              <w:rPr>
                <w:rFonts w:ascii="Times New Roman" w:hAnsi="Times New Roman"/>
                <w:sz w:val="24"/>
                <w:szCs w:val="24"/>
                <w:lang w:eastAsia="uk-UA"/>
              </w:rPr>
              <w:t>у</w:t>
            </w:r>
            <w:r w:rsidR="00317BE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з бюджету</w:t>
            </w:r>
          </w:p>
        </w:tc>
      </w:tr>
      <w:tr w:rsidR="00743DEE" w:rsidRPr="00C57BC8" w:rsidTr="003C0293">
        <w:trPr>
          <w:trHeight w:val="218"/>
          <w:jc w:val="center"/>
        </w:trPr>
        <w:tc>
          <w:tcPr>
            <w:tcW w:w="13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Втрати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від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участі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капіталі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(розшифрувати)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1120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743DEE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(</w:t>
            </w:r>
            <w:r w:rsidR="005A55AF"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2360,4</w:t>
            </w: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  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743DEE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( </w:t>
            </w:r>
            <w:r w:rsidR="009E6A65"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4280,9</w:t>
            </w: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 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743DEE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(</w:t>
            </w:r>
            <w:r w:rsidR="009E6A65"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4437,2</w:t>
            </w: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  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743DEE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( </w:t>
            </w:r>
            <w:r w:rsidR="009E6A65"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4280,9</w:t>
            </w: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 )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A87891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-156,3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A87891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96,5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43DEE" w:rsidRPr="00C57BC8" w:rsidTr="003C0293">
        <w:trPr>
          <w:trHeight w:val="218"/>
          <w:jc w:val="center"/>
        </w:trPr>
        <w:tc>
          <w:tcPr>
            <w:tcW w:w="13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Інші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фінансові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доходи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(розшифрувати)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1130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F54B9B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43DEE" w:rsidRPr="00C57BC8" w:rsidTr="003C0293">
        <w:trPr>
          <w:trHeight w:val="218"/>
          <w:jc w:val="center"/>
        </w:trPr>
        <w:tc>
          <w:tcPr>
            <w:tcW w:w="13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Фінансові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(розшифрувати)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1140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F54B9B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F54B9B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43DEE" w:rsidRPr="00C57BC8" w:rsidTr="003C0293">
        <w:trPr>
          <w:trHeight w:val="218"/>
          <w:jc w:val="center"/>
        </w:trPr>
        <w:tc>
          <w:tcPr>
            <w:tcW w:w="13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Інші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доходи,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усього,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тому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числі: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1150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671037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43DEE" w:rsidRPr="00C57BC8" w:rsidTr="003C0293">
        <w:trPr>
          <w:trHeight w:val="217"/>
          <w:jc w:val="center"/>
        </w:trPr>
        <w:tc>
          <w:tcPr>
            <w:tcW w:w="13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курсові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різниці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1151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671037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43DEE" w:rsidRPr="00C57BC8" w:rsidTr="003C0293">
        <w:trPr>
          <w:trHeight w:val="217"/>
          <w:jc w:val="center"/>
        </w:trPr>
        <w:tc>
          <w:tcPr>
            <w:tcW w:w="13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інші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доходи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(розшифрувати)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1152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671037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43DEE" w:rsidRPr="00C57BC8" w:rsidTr="003C0293">
        <w:trPr>
          <w:trHeight w:val="218"/>
          <w:jc w:val="center"/>
        </w:trPr>
        <w:tc>
          <w:tcPr>
            <w:tcW w:w="13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Інші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витрати,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усього,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тому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числі: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1160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671037" w:rsidP="00671037">
            <w:pPr>
              <w:spacing w:after="0" w:line="158" w:lineRule="atLeast"/>
              <w:ind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43DEE" w:rsidRPr="00C57BC8" w:rsidTr="003C0293">
        <w:trPr>
          <w:trHeight w:val="218"/>
          <w:jc w:val="center"/>
        </w:trPr>
        <w:tc>
          <w:tcPr>
            <w:tcW w:w="13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курсові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різниці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1161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671037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671037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43DEE" w:rsidRPr="00C57BC8" w:rsidTr="003C0293">
        <w:trPr>
          <w:trHeight w:val="218"/>
          <w:jc w:val="center"/>
        </w:trPr>
        <w:tc>
          <w:tcPr>
            <w:tcW w:w="13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інші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(розшифрувати)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1162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2D21C8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2D21C8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43DEE" w:rsidRPr="00C57BC8" w:rsidTr="003C0293">
        <w:trPr>
          <w:trHeight w:val="218"/>
          <w:jc w:val="center"/>
        </w:trPr>
        <w:tc>
          <w:tcPr>
            <w:tcW w:w="13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Фінансовий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результат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до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оподаткування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1170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5A55AF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18,7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743DEE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-</w:t>
            </w:r>
            <w:r w:rsidR="009E6A65"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846,4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9E6A65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9,2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743DEE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-</w:t>
            </w:r>
            <w:r w:rsidR="009E6A65"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846,4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2D21C8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-837,2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2D21C8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43DEE" w:rsidRPr="00C57BC8" w:rsidTr="003C0293">
        <w:trPr>
          <w:trHeight w:val="217"/>
          <w:jc w:val="center"/>
        </w:trPr>
        <w:tc>
          <w:tcPr>
            <w:tcW w:w="13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податку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прибуток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1180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9E6A6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3,4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D86372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D86372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43DEE" w:rsidRPr="00C57BC8" w:rsidTr="003C0293">
        <w:trPr>
          <w:trHeight w:val="217"/>
          <w:jc w:val="center"/>
        </w:trPr>
        <w:tc>
          <w:tcPr>
            <w:tcW w:w="13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Дохід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податку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прибуток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1181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D86372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43DEE" w:rsidRPr="00C57BC8" w:rsidTr="003C0293">
        <w:trPr>
          <w:trHeight w:val="217"/>
          <w:jc w:val="center"/>
        </w:trPr>
        <w:tc>
          <w:tcPr>
            <w:tcW w:w="13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Прибуток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припиненої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діяльності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після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оподаткування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1190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D86372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43DEE" w:rsidRPr="00C57BC8" w:rsidTr="003C0293">
        <w:trPr>
          <w:trHeight w:val="217"/>
          <w:jc w:val="center"/>
        </w:trPr>
        <w:tc>
          <w:tcPr>
            <w:tcW w:w="13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Збиток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припиненої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діяльності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після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оподаткування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1191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D86372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D86372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43DEE" w:rsidRPr="00C57BC8" w:rsidTr="003C0293">
        <w:trPr>
          <w:trHeight w:val="60"/>
          <w:jc w:val="center"/>
        </w:trPr>
        <w:tc>
          <w:tcPr>
            <w:tcW w:w="13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Чистий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фінансовий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результат,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тому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числі: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1200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5A55AF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15,3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743DEE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-</w:t>
            </w:r>
            <w:r w:rsidR="009E6A65"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846,4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9E6A65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7,5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743DEE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-</w:t>
            </w:r>
            <w:r w:rsidR="009E6A65"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846,4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050DDA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050DDA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43DEE" w:rsidRPr="00C57BC8" w:rsidTr="003C0293">
        <w:trPr>
          <w:trHeight w:val="60"/>
          <w:jc w:val="center"/>
        </w:trPr>
        <w:tc>
          <w:tcPr>
            <w:tcW w:w="13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прибуток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1201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5A55AF" w:rsidP="00595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15,3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595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9E6A65" w:rsidP="00595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7,5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595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050DDA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43DEE" w:rsidRPr="00C57BC8" w:rsidTr="003C0293">
        <w:trPr>
          <w:trHeight w:val="60"/>
          <w:jc w:val="center"/>
        </w:trPr>
        <w:tc>
          <w:tcPr>
            <w:tcW w:w="13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збиток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1202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9E6A6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-846,4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050DDA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050DDA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43DEE" w:rsidRPr="00C57BC8" w:rsidTr="003C0293">
        <w:trPr>
          <w:trHeight w:val="60"/>
          <w:jc w:val="center"/>
        </w:trPr>
        <w:tc>
          <w:tcPr>
            <w:tcW w:w="13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Усього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доходів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1210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5A55AF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2379,1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9E6A65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3434,5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9E6A65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4446,4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9E6A65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3434,5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743DEE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-</w:t>
            </w:r>
            <w:r w:rsidR="005A55AF"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1011,9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5A55AF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77,2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91687F">
              <w:rPr>
                <w:rFonts w:ascii="Times New Roman" w:hAnsi="Times New Roman"/>
                <w:sz w:val="24"/>
                <w:szCs w:val="24"/>
                <w:lang w:eastAsia="uk-UA"/>
              </w:rPr>
              <w:t>Зменшення фінансової підтримки з бюджету</w:t>
            </w:r>
          </w:p>
        </w:tc>
      </w:tr>
      <w:tr w:rsidR="00743DEE" w:rsidRPr="00C57BC8" w:rsidTr="003C0293">
        <w:trPr>
          <w:trHeight w:val="60"/>
          <w:jc w:val="center"/>
        </w:trPr>
        <w:tc>
          <w:tcPr>
            <w:tcW w:w="13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Усього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витрат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1220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5A55AF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2360,4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9E6A65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4280,9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9E6A65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4437,2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9E6A65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4280,9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743DEE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-</w:t>
            </w:r>
            <w:r w:rsidR="005A55AF"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156,3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5A55AF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96,5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43DEE" w:rsidRPr="00C57BC8" w:rsidTr="003C0293">
        <w:trPr>
          <w:trHeight w:val="60"/>
          <w:jc w:val="center"/>
        </w:trPr>
        <w:tc>
          <w:tcPr>
            <w:tcW w:w="13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Неконтрольована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частка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1230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624BFF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43DEE" w:rsidRPr="00C57BC8" w:rsidTr="003C0293">
        <w:trPr>
          <w:trHeight w:val="60"/>
          <w:jc w:val="center"/>
        </w:trPr>
        <w:tc>
          <w:tcPr>
            <w:tcW w:w="5000" w:type="pct"/>
            <w:gridSpan w:val="9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Розрахунок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показника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EBITDA</w:t>
            </w:r>
          </w:p>
        </w:tc>
      </w:tr>
    </w:tbl>
    <w:p w:rsidR="00743DEE" w:rsidRPr="00C57BC8" w:rsidRDefault="00743DEE" w:rsidP="00D741FB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83"/>
        <w:gridCol w:w="4523"/>
        <w:gridCol w:w="5583"/>
        <w:gridCol w:w="3648"/>
      </w:tblGrid>
      <w:tr w:rsidR="00743DEE" w:rsidRPr="00C57BC8" w:rsidTr="00A10474">
        <w:trPr>
          <w:trHeight w:val="60"/>
        </w:trPr>
        <w:tc>
          <w:tcPr>
            <w:tcW w:w="457" w:type="pct"/>
            <w:tcMar>
              <w:right w:w="57" w:type="dxa"/>
            </w:tcMar>
          </w:tcPr>
          <w:p w:rsidR="00743DEE" w:rsidRPr="00C57BC8" w:rsidRDefault="00743DEE" w:rsidP="00D741FB">
            <w:pPr>
              <w:spacing w:after="0" w:line="193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Керівник</w:t>
            </w:r>
          </w:p>
        </w:tc>
        <w:tc>
          <w:tcPr>
            <w:tcW w:w="1494" w:type="pct"/>
            <w:tcMar>
              <w:right w:w="57" w:type="dxa"/>
            </w:tcMar>
          </w:tcPr>
          <w:p w:rsidR="00743DEE" w:rsidRPr="00C57BC8" w:rsidRDefault="00743DEE" w:rsidP="00D741FB">
            <w:pPr>
              <w:spacing w:after="0" w:line="193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_____</w:t>
            </w:r>
            <w:r w:rsidR="0069401C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uk-UA"/>
              </w:rPr>
              <w:t>Директор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_________</w:t>
            </w:r>
          </w:p>
          <w:p w:rsidR="00743DEE" w:rsidRPr="00A10474" w:rsidRDefault="00743DEE" w:rsidP="00D741FB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1047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(посада)</w:t>
            </w:r>
          </w:p>
        </w:tc>
        <w:tc>
          <w:tcPr>
            <w:tcW w:w="1844" w:type="pct"/>
            <w:tcMar>
              <w:top w:w="170" w:type="dxa"/>
              <w:left w:w="57" w:type="dxa"/>
              <w:bottom w:w="68" w:type="dxa"/>
              <w:right w:w="57" w:type="dxa"/>
            </w:tcMar>
          </w:tcPr>
          <w:p w:rsidR="00743DEE" w:rsidRPr="00C57BC8" w:rsidRDefault="00743DEE" w:rsidP="00D741FB">
            <w:pPr>
              <w:spacing w:after="0" w:line="193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______________________</w:t>
            </w:r>
          </w:p>
          <w:p w:rsidR="00743DEE" w:rsidRPr="00A10474" w:rsidRDefault="00743DEE" w:rsidP="00D741FB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1047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(підпис)</w:t>
            </w:r>
          </w:p>
        </w:tc>
        <w:tc>
          <w:tcPr>
            <w:tcW w:w="1205" w:type="pct"/>
            <w:tcMar>
              <w:top w:w="170" w:type="dxa"/>
              <w:left w:w="0" w:type="dxa"/>
              <w:bottom w:w="68" w:type="dxa"/>
            </w:tcMar>
          </w:tcPr>
          <w:p w:rsidR="00743DEE" w:rsidRPr="00C57BC8" w:rsidRDefault="0069401C" w:rsidP="00D741FB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Тамара ФРИК</w:t>
            </w:r>
          </w:p>
        </w:tc>
      </w:tr>
    </w:tbl>
    <w:p w:rsidR="00743DEE" w:rsidRPr="00C57BC8" w:rsidRDefault="00743DEE" w:rsidP="00D741FB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</w:p>
    <w:p w:rsidR="00743DEE" w:rsidRPr="00C57BC8" w:rsidRDefault="00743DEE" w:rsidP="00A10474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I.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Розрахунки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з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бюджетом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640"/>
        <w:gridCol w:w="953"/>
        <w:gridCol w:w="1224"/>
        <w:gridCol w:w="1309"/>
        <w:gridCol w:w="967"/>
        <w:gridCol w:w="967"/>
        <w:gridCol w:w="1566"/>
        <w:gridCol w:w="1491"/>
      </w:tblGrid>
      <w:tr w:rsidR="00743DEE" w:rsidRPr="00C57BC8" w:rsidTr="00A10474">
        <w:trPr>
          <w:trHeight w:val="60"/>
        </w:trPr>
        <w:tc>
          <w:tcPr>
            <w:tcW w:w="219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Найменування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показника</w:t>
            </w:r>
          </w:p>
        </w:tc>
        <w:tc>
          <w:tcPr>
            <w:tcW w:w="315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Код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рядка</w:t>
            </w:r>
          </w:p>
        </w:tc>
        <w:tc>
          <w:tcPr>
            <w:tcW w:w="838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Факт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наростаючим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підсумком</w:t>
            </w:r>
          </w:p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початку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року</w:t>
            </w:r>
          </w:p>
        </w:tc>
        <w:tc>
          <w:tcPr>
            <w:tcW w:w="1651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Звітний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період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(квартал,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рік)</w:t>
            </w:r>
          </w:p>
        </w:tc>
      </w:tr>
      <w:tr w:rsidR="00743DEE" w:rsidRPr="00C57BC8" w:rsidTr="00A10474">
        <w:trPr>
          <w:trHeight w:val="60"/>
        </w:trPr>
        <w:tc>
          <w:tcPr>
            <w:tcW w:w="219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15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минулий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рік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поточний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рік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план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факт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відхилення,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+/–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виконання,</w:t>
            </w:r>
          </w:p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%</w:t>
            </w:r>
          </w:p>
        </w:tc>
      </w:tr>
      <w:tr w:rsidR="00743DEE" w:rsidRPr="00C57BC8" w:rsidTr="00A10474">
        <w:trPr>
          <w:trHeight w:val="60"/>
        </w:trPr>
        <w:tc>
          <w:tcPr>
            <w:tcW w:w="2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</w:tr>
      <w:tr w:rsidR="00743DEE" w:rsidRPr="00C57BC8" w:rsidTr="00A10474">
        <w:trPr>
          <w:trHeight w:val="217"/>
        </w:trPr>
        <w:tc>
          <w:tcPr>
            <w:tcW w:w="5000" w:type="pct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Розподіл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чистого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прибутку</w:t>
            </w:r>
          </w:p>
        </w:tc>
      </w:tr>
      <w:tr w:rsidR="00743DEE" w:rsidRPr="00C57BC8" w:rsidTr="00A10474">
        <w:trPr>
          <w:trHeight w:val="217"/>
        </w:trPr>
        <w:tc>
          <w:tcPr>
            <w:tcW w:w="2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Чистий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фінансовий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результат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1200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CD720D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15,3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CD720D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-846,4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CD720D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7,5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CD720D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-846,4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2A5FFB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A10474">
        <w:trPr>
          <w:trHeight w:val="217"/>
        </w:trPr>
        <w:tc>
          <w:tcPr>
            <w:tcW w:w="2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Залишок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нерозподіленого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прибутку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(непокритого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збитку)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початок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звітного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періоду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2000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305310" w:rsidP="005953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-</w:t>
            </w:r>
            <w:r w:rsidR="00CD720D" w:rsidRPr="00595358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1011,8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305310" w:rsidP="005953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-</w:t>
            </w:r>
            <w:r w:rsidR="00CD720D" w:rsidRPr="00595358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1842,9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305310" w:rsidP="005953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-</w:t>
            </w:r>
            <w:r w:rsidR="00CD720D" w:rsidRPr="00595358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996,5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305310" w:rsidP="005953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-</w:t>
            </w:r>
            <w:r w:rsidR="00CD720D" w:rsidRPr="00595358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1842,9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2A5FFB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A10474">
        <w:trPr>
          <w:trHeight w:val="217"/>
        </w:trPr>
        <w:tc>
          <w:tcPr>
            <w:tcW w:w="2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Коригування,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зміна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облікової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політики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(розшифрувати)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2005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C0312A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C0312A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A10474">
        <w:trPr>
          <w:trHeight w:val="217"/>
        </w:trPr>
        <w:tc>
          <w:tcPr>
            <w:tcW w:w="2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uk-UA"/>
              </w:rPr>
              <w:lastRenderedPageBreak/>
              <w:t>Скоригований</w:t>
            </w:r>
            <w:r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uk-UA"/>
              </w:rPr>
              <w:t>залишок</w:t>
            </w:r>
            <w:r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uk-UA"/>
              </w:rPr>
              <w:t>нерозподіленого</w:t>
            </w:r>
            <w:r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uk-UA"/>
              </w:rPr>
              <w:t>прибутку</w:t>
            </w:r>
            <w:r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uk-UA"/>
              </w:rPr>
              <w:t>(непокритого</w:t>
            </w:r>
            <w:r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uk-UA"/>
              </w:rPr>
              <w:t>збитку)</w:t>
            </w:r>
            <w:r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uk-UA"/>
              </w:rPr>
              <w:t>початок</w:t>
            </w:r>
            <w:r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uk-UA"/>
              </w:rPr>
              <w:t>звітного</w:t>
            </w:r>
            <w:r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uk-UA"/>
              </w:rPr>
              <w:t>періоду,</w:t>
            </w:r>
            <w:r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uk-UA"/>
              </w:rPr>
              <w:t>усього,</w:t>
            </w:r>
            <w:r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uk-UA"/>
              </w:rPr>
              <w:t>тому</w:t>
            </w:r>
            <w:r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uk-UA"/>
              </w:rPr>
              <w:t>числі: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2009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C0312A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A10474">
        <w:trPr>
          <w:trHeight w:val="217"/>
        </w:trPr>
        <w:tc>
          <w:tcPr>
            <w:tcW w:w="2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Нараховані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сплати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відрахування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частини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чистого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прибутку,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усього,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тому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числі: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2010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C0312A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A10474">
        <w:trPr>
          <w:trHeight w:val="217"/>
        </w:trPr>
        <w:tc>
          <w:tcPr>
            <w:tcW w:w="2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державними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унітарними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підприємствами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їх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об’єднаннями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державного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бюджету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2011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DC5385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DC5385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A10474">
        <w:trPr>
          <w:trHeight w:val="366"/>
        </w:trPr>
        <w:tc>
          <w:tcPr>
            <w:tcW w:w="2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господарськими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товариствами,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статутному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капіталі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яких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більше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відсотків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акцій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(часток)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належать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державі,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виплату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дивідендів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2012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DC5385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DC5385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A10474">
        <w:trPr>
          <w:trHeight w:val="217"/>
        </w:trPr>
        <w:tc>
          <w:tcPr>
            <w:tcW w:w="2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тому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числі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державну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частку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2012/1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DC5385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DC5385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A10474">
        <w:trPr>
          <w:trHeight w:val="217"/>
        </w:trPr>
        <w:tc>
          <w:tcPr>
            <w:tcW w:w="2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Перенесено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додаткового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капіталу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2020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DC5385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A10474">
        <w:trPr>
          <w:trHeight w:val="217"/>
        </w:trPr>
        <w:tc>
          <w:tcPr>
            <w:tcW w:w="2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Розвиток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виробництва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2030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DC5385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DC5385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A10474">
        <w:trPr>
          <w:trHeight w:val="217"/>
        </w:trPr>
        <w:tc>
          <w:tcPr>
            <w:tcW w:w="2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тому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числі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основними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видами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діяльності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КВЕД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2031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DC5385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DC5385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A10474">
        <w:trPr>
          <w:trHeight w:val="217"/>
        </w:trPr>
        <w:tc>
          <w:tcPr>
            <w:tcW w:w="2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Резервний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фонд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2040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DC5385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DC5385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A10474">
        <w:trPr>
          <w:trHeight w:val="217"/>
        </w:trPr>
        <w:tc>
          <w:tcPr>
            <w:tcW w:w="2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Інші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фонди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(розшифрувати)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2050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DC5385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DC5385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A10474">
        <w:trPr>
          <w:trHeight w:val="217"/>
        </w:trPr>
        <w:tc>
          <w:tcPr>
            <w:tcW w:w="2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Інші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цілі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(розшифрувати)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2060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DC5385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DC5385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A10474">
        <w:trPr>
          <w:trHeight w:val="217"/>
        </w:trPr>
        <w:tc>
          <w:tcPr>
            <w:tcW w:w="2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Залишок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нерозподіленого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прибутку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(непокритого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збитку)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кінець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звітного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періоду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2070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305310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-</w:t>
            </w:r>
            <w:r w:rsidR="005A55AF"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996,5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743DEE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-</w:t>
            </w:r>
            <w:r w:rsidR="001664A7"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1842,9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743DEE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-</w:t>
            </w:r>
            <w:r w:rsidR="001664A7"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989,0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743DEE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-</w:t>
            </w:r>
            <w:r w:rsidR="001664A7"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1842,9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B95914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-</w:t>
            </w:r>
            <w:r w:rsidR="005A55AF"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853,9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B95914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A10474">
        <w:trPr>
          <w:trHeight w:val="217"/>
        </w:trPr>
        <w:tc>
          <w:tcPr>
            <w:tcW w:w="5000" w:type="pct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Сплата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податків,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зборів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та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інших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обов’язкових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платежів</w:t>
            </w:r>
          </w:p>
        </w:tc>
      </w:tr>
      <w:tr w:rsidR="00743DEE" w:rsidRPr="00C57BC8" w:rsidTr="00A10474">
        <w:trPr>
          <w:trHeight w:val="217"/>
        </w:trPr>
        <w:tc>
          <w:tcPr>
            <w:tcW w:w="2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Сплата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податків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та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зборів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до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Державного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бюджету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України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(податкові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платежі),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усього,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тому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числі: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2110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D62C86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176,4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1664A7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389,4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1664A7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9</w:t>
            </w:r>
            <w:r w:rsidR="00305310"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01,3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1664A7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389,4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743DEE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-</w:t>
            </w:r>
            <w:r w:rsidR="005A55AF"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5</w:t>
            </w:r>
            <w:r w:rsidR="00305310"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11,9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305310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43,2</w:t>
            </w:r>
          </w:p>
        </w:tc>
      </w:tr>
      <w:tr w:rsidR="00743DEE" w:rsidRPr="00C57BC8" w:rsidTr="00A10474">
        <w:trPr>
          <w:trHeight w:val="217"/>
        </w:trPr>
        <w:tc>
          <w:tcPr>
            <w:tcW w:w="2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податок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прибуток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підприємств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2111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595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595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595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595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19277B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A10474">
        <w:trPr>
          <w:trHeight w:val="217"/>
        </w:trPr>
        <w:tc>
          <w:tcPr>
            <w:tcW w:w="2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ПДВ,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що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підлягає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сплаті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бюджету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підсумками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звітного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періоду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2112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1664A7" w:rsidP="00595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168,5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1664A7" w:rsidP="00595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372,1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1664A7" w:rsidP="00595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889,3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1664A7" w:rsidP="00595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372,1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  <w:r w:rsidR="005A55A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517,2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5A55AF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41,8</w:t>
            </w:r>
          </w:p>
        </w:tc>
      </w:tr>
      <w:tr w:rsidR="00743DEE" w:rsidRPr="00C57BC8" w:rsidTr="00A10474">
        <w:trPr>
          <w:trHeight w:val="217"/>
        </w:trPr>
        <w:tc>
          <w:tcPr>
            <w:tcW w:w="2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ПДВ,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що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підлягає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відшкодуванню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бюджету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підсумками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звітного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періоду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2113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19277B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19277B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A10474">
        <w:trPr>
          <w:trHeight w:val="217"/>
        </w:trPr>
        <w:tc>
          <w:tcPr>
            <w:tcW w:w="2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акцизний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податок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2114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19277B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A10474">
        <w:trPr>
          <w:trHeight w:val="217"/>
        </w:trPr>
        <w:tc>
          <w:tcPr>
            <w:tcW w:w="2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відрахування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частини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чистого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прибутку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державними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унітарними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підприємствами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їх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об’єднаннями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2115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19277B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A10474">
        <w:trPr>
          <w:trHeight w:val="217"/>
        </w:trPr>
        <w:tc>
          <w:tcPr>
            <w:tcW w:w="2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рентна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транспортування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2116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19277B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A10474">
        <w:trPr>
          <w:trHeight w:val="217"/>
        </w:trPr>
        <w:tc>
          <w:tcPr>
            <w:tcW w:w="2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рентна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користування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надрами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2117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19277B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A10474">
        <w:trPr>
          <w:trHeight w:val="217"/>
        </w:trPr>
        <w:tc>
          <w:tcPr>
            <w:tcW w:w="2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податок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доходи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фізичних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осіб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2118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19277B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A10474">
        <w:trPr>
          <w:trHeight w:val="217"/>
        </w:trPr>
        <w:tc>
          <w:tcPr>
            <w:tcW w:w="2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інші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податки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збори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 w:rsidR="001664A7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військовий збір</w:t>
            </w:r>
            <w:r w:rsidR="00DB782D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2119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1664A7" w:rsidP="00595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7,9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1664A7" w:rsidP="00595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17,3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1664A7" w:rsidP="00595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12,0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1664A7" w:rsidP="00595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17,3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5A55AF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5,3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5A55AF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144,2</w:t>
            </w:r>
          </w:p>
        </w:tc>
      </w:tr>
      <w:tr w:rsidR="00743DEE" w:rsidRPr="00C57BC8" w:rsidTr="00A10474">
        <w:trPr>
          <w:trHeight w:val="60"/>
        </w:trPr>
        <w:tc>
          <w:tcPr>
            <w:tcW w:w="2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Сплата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податків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та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зборів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до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місцевих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бюджетів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(податкові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платежі),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усього,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тому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числі: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2120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D62C86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95,2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D62C86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174,0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D62C86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147,1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D62C86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174,0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5A55AF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26,9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CC0BAF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118,3</w:t>
            </w:r>
          </w:p>
        </w:tc>
      </w:tr>
      <w:tr w:rsidR="00743DEE" w:rsidRPr="00C57BC8" w:rsidTr="00A10474">
        <w:trPr>
          <w:trHeight w:val="60"/>
        </w:trPr>
        <w:tc>
          <w:tcPr>
            <w:tcW w:w="2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податок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доходи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фізичних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осіб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2121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D62C86" w:rsidP="00595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95,2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D62C86" w:rsidP="00595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174,0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D62C86" w:rsidP="00595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143,7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D62C86" w:rsidP="00595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174,0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CC0BAF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30,3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CC0BAF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121,1</w:t>
            </w:r>
          </w:p>
        </w:tc>
      </w:tr>
      <w:tr w:rsidR="00743DEE" w:rsidRPr="00C57BC8" w:rsidTr="00A10474">
        <w:trPr>
          <w:trHeight w:val="60"/>
        </w:trPr>
        <w:tc>
          <w:tcPr>
            <w:tcW w:w="2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земельний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податок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2122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BF6A63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A10474">
        <w:trPr>
          <w:trHeight w:val="60"/>
        </w:trPr>
        <w:tc>
          <w:tcPr>
            <w:tcW w:w="2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орендна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плата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2123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BF6A63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A10474">
        <w:trPr>
          <w:trHeight w:val="60"/>
        </w:trPr>
        <w:tc>
          <w:tcPr>
            <w:tcW w:w="2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інші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податки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збори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(розшифрувати)</w:t>
            </w:r>
            <w:r w:rsidR="00D62C8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податок на прибуток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2124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595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595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D62C86" w:rsidP="00595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3,4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595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BF6A63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A10474">
        <w:trPr>
          <w:trHeight w:val="60"/>
        </w:trPr>
        <w:tc>
          <w:tcPr>
            <w:tcW w:w="2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Інші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податки,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збори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та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платежі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користь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держави,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усього,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тому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числі: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2130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D62C86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117,9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D62C86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216,0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D62C86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151,4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D62C86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216,0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595358" w:rsidRDefault="00CC0BAF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64,6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CC0BAF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142,7</w:t>
            </w:r>
          </w:p>
        </w:tc>
      </w:tr>
      <w:tr w:rsidR="00743DEE" w:rsidRPr="00C57BC8" w:rsidTr="00A10474">
        <w:trPr>
          <w:trHeight w:val="60"/>
        </w:trPr>
        <w:tc>
          <w:tcPr>
            <w:tcW w:w="2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відрахування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частини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чистого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прибутку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господарськими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товариствами,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статутному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капіталі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яких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більше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відсотків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акцій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(часток)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належать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державі,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виплату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дивідендів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державну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частку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2131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595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595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595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595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BF6A63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A10474">
        <w:trPr>
          <w:trHeight w:val="60"/>
        </w:trPr>
        <w:tc>
          <w:tcPr>
            <w:tcW w:w="2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митні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платежі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2132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595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595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595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595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BF6A63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A10474">
        <w:trPr>
          <w:trHeight w:val="60"/>
        </w:trPr>
        <w:tc>
          <w:tcPr>
            <w:tcW w:w="2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єдиний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внесок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загальнообов’язкове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державне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соціальне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страхування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2133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D62C86" w:rsidP="00595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117,9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D62C86" w:rsidP="00595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216,0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D62C86" w:rsidP="00595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151,4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D62C86" w:rsidP="00595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216,0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CC0BAF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64,6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CC0BAF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142,7</w:t>
            </w:r>
          </w:p>
        </w:tc>
      </w:tr>
      <w:tr w:rsidR="00743DEE" w:rsidRPr="00C57BC8" w:rsidTr="00A10474">
        <w:trPr>
          <w:trHeight w:val="60"/>
        </w:trPr>
        <w:tc>
          <w:tcPr>
            <w:tcW w:w="2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інші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податки,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збори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платежі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(розшифрувати)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2134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BF6A63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A10474">
        <w:trPr>
          <w:trHeight w:val="60"/>
        </w:trPr>
        <w:tc>
          <w:tcPr>
            <w:tcW w:w="2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Погашення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податкового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боргу,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усього,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тому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числі: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2140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BF6A63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A10474">
        <w:trPr>
          <w:trHeight w:val="60"/>
        </w:trPr>
        <w:tc>
          <w:tcPr>
            <w:tcW w:w="2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погашення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реструктуризованих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відстрочених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сум,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що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підлягають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сплаті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поточному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році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до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бюджетів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державних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цільових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фондів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2141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19443C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A10474">
        <w:trPr>
          <w:trHeight w:val="60"/>
        </w:trPr>
        <w:tc>
          <w:tcPr>
            <w:tcW w:w="2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інші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(штрафи,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пені,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неустойки)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(розшифрувати)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2142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19443C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A10474">
        <w:trPr>
          <w:trHeight w:val="60"/>
        </w:trPr>
        <w:tc>
          <w:tcPr>
            <w:tcW w:w="2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Усього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виплат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користь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держави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2200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3DEE" w:rsidRPr="00C57BC8" w:rsidRDefault="0019443C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</w:tbl>
    <w:p w:rsidR="00743DEE" w:rsidRPr="00C57BC8" w:rsidRDefault="00743DEE" w:rsidP="00D741FB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83"/>
        <w:gridCol w:w="4523"/>
        <w:gridCol w:w="5583"/>
        <w:gridCol w:w="3648"/>
      </w:tblGrid>
      <w:tr w:rsidR="00743DEE" w:rsidRPr="00C57BC8" w:rsidTr="00A10474">
        <w:trPr>
          <w:trHeight w:val="60"/>
        </w:trPr>
        <w:tc>
          <w:tcPr>
            <w:tcW w:w="457" w:type="pct"/>
            <w:tcMar>
              <w:right w:w="57" w:type="dxa"/>
            </w:tcMar>
          </w:tcPr>
          <w:p w:rsidR="00743DEE" w:rsidRPr="00C57BC8" w:rsidRDefault="00743DEE" w:rsidP="00D741FB">
            <w:pPr>
              <w:spacing w:after="0" w:line="193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Керівник</w:t>
            </w:r>
          </w:p>
        </w:tc>
        <w:tc>
          <w:tcPr>
            <w:tcW w:w="1494" w:type="pct"/>
            <w:tcMar>
              <w:right w:w="57" w:type="dxa"/>
            </w:tcMar>
          </w:tcPr>
          <w:p w:rsidR="00743DEE" w:rsidRPr="00C57BC8" w:rsidRDefault="0069401C" w:rsidP="00D741FB">
            <w:pPr>
              <w:spacing w:after="0" w:line="193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uk-UA"/>
              </w:rPr>
              <w:t>Директор</w:t>
            </w:r>
            <w:r w:rsidR="00743DEE"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______</w:t>
            </w:r>
          </w:p>
          <w:p w:rsidR="00743DEE" w:rsidRPr="00A10474" w:rsidRDefault="00743DEE" w:rsidP="00D741FB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1047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(посада)</w:t>
            </w:r>
          </w:p>
        </w:tc>
        <w:tc>
          <w:tcPr>
            <w:tcW w:w="1844" w:type="pct"/>
            <w:tcMar>
              <w:top w:w="170" w:type="dxa"/>
              <w:left w:w="57" w:type="dxa"/>
              <w:bottom w:w="68" w:type="dxa"/>
              <w:right w:w="57" w:type="dxa"/>
            </w:tcMar>
          </w:tcPr>
          <w:p w:rsidR="00743DEE" w:rsidRPr="00C57BC8" w:rsidRDefault="00743DEE" w:rsidP="00D741FB">
            <w:pPr>
              <w:spacing w:after="0" w:line="193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______________________</w:t>
            </w:r>
          </w:p>
          <w:p w:rsidR="00743DEE" w:rsidRPr="00A10474" w:rsidRDefault="00743DEE" w:rsidP="00D741FB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1047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(підпис)</w:t>
            </w:r>
          </w:p>
        </w:tc>
        <w:tc>
          <w:tcPr>
            <w:tcW w:w="1205" w:type="pct"/>
            <w:tcMar>
              <w:top w:w="170" w:type="dxa"/>
              <w:left w:w="0" w:type="dxa"/>
              <w:bottom w:w="68" w:type="dxa"/>
            </w:tcMar>
          </w:tcPr>
          <w:p w:rsidR="00743DEE" w:rsidRPr="00C57BC8" w:rsidRDefault="0069401C" w:rsidP="00D741FB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Тамара ФРИК</w:t>
            </w:r>
          </w:p>
        </w:tc>
      </w:tr>
    </w:tbl>
    <w:p w:rsidR="00743DEE" w:rsidRPr="00C57BC8" w:rsidRDefault="00743DEE" w:rsidP="00D741FB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</w:p>
    <w:p w:rsidR="00743DEE" w:rsidRPr="00C57BC8" w:rsidRDefault="00743DEE" w:rsidP="00D741FB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954778" w:rsidRDefault="00954778" w:rsidP="00A10474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</w:p>
    <w:p w:rsidR="00743DEE" w:rsidRPr="00C57BC8" w:rsidRDefault="00743DEE" w:rsidP="00A10474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I</w:t>
      </w:r>
      <w:r w:rsidR="000C4223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І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.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Капітальні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інвестиції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816"/>
        <w:gridCol w:w="901"/>
        <w:gridCol w:w="1300"/>
        <w:gridCol w:w="1391"/>
        <w:gridCol w:w="1234"/>
        <w:gridCol w:w="1234"/>
        <w:gridCol w:w="1660"/>
        <w:gridCol w:w="1581"/>
      </w:tblGrid>
      <w:tr w:rsidR="00743DEE" w:rsidRPr="00C57BC8" w:rsidTr="00A10474">
        <w:trPr>
          <w:trHeight w:val="60"/>
        </w:trPr>
        <w:tc>
          <w:tcPr>
            <w:tcW w:w="192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Найменування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показника</w:t>
            </w:r>
          </w:p>
        </w:tc>
        <w:tc>
          <w:tcPr>
            <w:tcW w:w="298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Код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рядка</w:t>
            </w:r>
          </w:p>
        </w:tc>
        <w:tc>
          <w:tcPr>
            <w:tcW w:w="889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Факт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наростаючим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підсумком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початку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року</w:t>
            </w:r>
          </w:p>
        </w:tc>
        <w:tc>
          <w:tcPr>
            <w:tcW w:w="1889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Звітний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період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(квартал,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рік)</w:t>
            </w:r>
          </w:p>
        </w:tc>
      </w:tr>
      <w:tr w:rsidR="00743DEE" w:rsidRPr="00C57BC8" w:rsidTr="00A10474">
        <w:trPr>
          <w:trHeight w:val="60"/>
        </w:trPr>
        <w:tc>
          <w:tcPr>
            <w:tcW w:w="192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8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минулий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рік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поточний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рік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план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факт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відхилення,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+/–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виконання,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%</w:t>
            </w:r>
          </w:p>
        </w:tc>
      </w:tr>
      <w:tr w:rsidR="00743DEE" w:rsidRPr="00C57BC8" w:rsidTr="00A10474">
        <w:trPr>
          <w:trHeight w:val="60"/>
        </w:trPr>
        <w:tc>
          <w:tcPr>
            <w:tcW w:w="192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</w:tr>
      <w:tr w:rsidR="00743DEE" w:rsidRPr="00C57BC8" w:rsidTr="00A10474">
        <w:trPr>
          <w:trHeight w:val="60"/>
        </w:trPr>
        <w:tc>
          <w:tcPr>
            <w:tcW w:w="192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8" w:type="dxa"/>
              <w:left w:w="57" w:type="dxa"/>
              <w:bottom w:w="48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Капітальні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інвестиції,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усього,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тому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числі: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8" w:type="dxa"/>
              <w:left w:w="57" w:type="dxa"/>
              <w:bottom w:w="48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4000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48" w:type="dxa"/>
              <w:left w:w="57" w:type="dxa"/>
              <w:bottom w:w="48" w:type="dxa"/>
              <w:right w:w="57" w:type="dxa"/>
            </w:tcMar>
            <w:vAlign w:val="center"/>
          </w:tcPr>
          <w:p w:rsidR="00743DEE" w:rsidRPr="00595358" w:rsidRDefault="00825F7B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775,6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48" w:type="dxa"/>
              <w:left w:w="57" w:type="dxa"/>
              <w:bottom w:w="48" w:type="dxa"/>
              <w:right w:w="57" w:type="dxa"/>
            </w:tcMar>
            <w:vAlign w:val="center"/>
          </w:tcPr>
          <w:p w:rsidR="00743DEE" w:rsidRPr="00595358" w:rsidRDefault="00825F7B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2114,8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48" w:type="dxa"/>
              <w:left w:w="57" w:type="dxa"/>
              <w:bottom w:w="48" w:type="dxa"/>
              <w:right w:w="57" w:type="dxa"/>
            </w:tcMar>
            <w:vAlign w:val="center"/>
          </w:tcPr>
          <w:p w:rsidR="00743DEE" w:rsidRPr="00595358" w:rsidRDefault="00825F7B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1462,0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48" w:type="dxa"/>
              <w:left w:w="57" w:type="dxa"/>
              <w:bottom w:w="48" w:type="dxa"/>
              <w:right w:w="57" w:type="dxa"/>
            </w:tcMar>
            <w:vAlign w:val="center"/>
          </w:tcPr>
          <w:p w:rsidR="00743DEE" w:rsidRPr="00595358" w:rsidRDefault="00825F7B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2114,8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48" w:type="dxa"/>
              <w:left w:w="57" w:type="dxa"/>
              <w:bottom w:w="48" w:type="dxa"/>
              <w:right w:w="57" w:type="dxa"/>
            </w:tcMar>
            <w:vAlign w:val="center"/>
          </w:tcPr>
          <w:p w:rsidR="00743DEE" w:rsidRPr="00595358" w:rsidRDefault="00825F7B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652,8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48" w:type="dxa"/>
              <w:left w:w="57" w:type="dxa"/>
              <w:bottom w:w="48" w:type="dxa"/>
              <w:right w:w="57" w:type="dxa"/>
            </w:tcMar>
            <w:vAlign w:val="center"/>
          </w:tcPr>
          <w:p w:rsidR="00743DEE" w:rsidRPr="00595358" w:rsidRDefault="00825F7B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5953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144,7</w:t>
            </w:r>
          </w:p>
        </w:tc>
      </w:tr>
      <w:tr w:rsidR="00743DEE" w:rsidRPr="00C57BC8" w:rsidTr="00A10474">
        <w:trPr>
          <w:trHeight w:val="60"/>
        </w:trPr>
        <w:tc>
          <w:tcPr>
            <w:tcW w:w="192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8" w:type="dxa"/>
              <w:left w:w="57" w:type="dxa"/>
              <w:bottom w:w="48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капітальне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будівництво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8" w:type="dxa"/>
              <w:left w:w="57" w:type="dxa"/>
              <w:bottom w:w="48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4010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8" w:type="dxa"/>
              <w:left w:w="57" w:type="dxa"/>
              <w:bottom w:w="48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8" w:type="dxa"/>
              <w:left w:w="57" w:type="dxa"/>
              <w:bottom w:w="48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8" w:type="dxa"/>
              <w:left w:w="57" w:type="dxa"/>
              <w:bottom w:w="48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8" w:type="dxa"/>
              <w:left w:w="57" w:type="dxa"/>
              <w:bottom w:w="48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48" w:type="dxa"/>
              <w:left w:w="57" w:type="dxa"/>
              <w:bottom w:w="48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48" w:type="dxa"/>
              <w:left w:w="57" w:type="dxa"/>
              <w:bottom w:w="48" w:type="dxa"/>
              <w:right w:w="57" w:type="dxa"/>
            </w:tcMar>
            <w:vAlign w:val="center"/>
          </w:tcPr>
          <w:p w:rsidR="00743DEE" w:rsidRPr="00C57BC8" w:rsidRDefault="000C4223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A10474">
        <w:trPr>
          <w:trHeight w:val="60"/>
        </w:trPr>
        <w:tc>
          <w:tcPr>
            <w:tcW w:w="192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8" w:type="dxa"/>
              <w:left w:w="57" w:type="dxa"/>
              <w:bottom w:w="48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придбання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(виготовлення)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основних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засобів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8" w:type="dxa"/>
              <w:left w:w="57" w:type="dxa"/>
              <w:bottom w:w="48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4020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8" w:type="dxa"/>
              <w:left w:w="57" w:type="dxa"/>
              <w:bottom w:w="48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8" w:type="dxa"/>
              <w:left w:w="57" w:type="dxa"/>
              <w:bottom w:w="48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8" w:type="dxa"/>
              <w:left w:w="57" w:type="dxa"/>
              <w:bottom w:w="48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8" w:type="dxa"/>
              <w:left w:w="57" w:type="dxa"/>
              <w:bottom w:w="48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48" w:type="dxa"/>
              <w:left w:w="57" w:type="dxa"/>
              <w:bottom w:w="48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48" w:type="dxa"/>
              <w:left w:w="57" w:type="dxa"/>
              <w:bottom w:w="48" w:type="dxa"/>
              <w:right w:w="57" w:type="dxa"/>
            </w:tcMar>
            <w:vAlign w:val="center"/>
          </w:tcPr>
          <w:p w:rsidR="00743DEE" w:rsidRPr="00C57BC8" w:rsidRDefault="000C4223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A10474">
        <w:trPr>
          <w:trHeight w:val="60"/>
        </w:trPr>
        <w:tc>
          <w:tcPr>
            <w:tcW w:w="192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8" w:type="dxa"/>
              <w:left w:w="57" w:type="dxa"/>
              <w:bottom w:w="48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придбання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(виготовлення)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інших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необоротних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матеріальних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активів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8" w:type="dxa"/>
              <w:left w:w="57" w:type="dxa"/>
              <w:bottom w:w="48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4030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8" w:type="dxa"/>
              <w:left w:w="57" w:type="dxa"/>
              <w:bottom w:w="48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8" w:type="dxa"/>
              <w:left w:w="57" w:type="dxa"/>
              <w:bottom w:w="48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8" w:type="dxa"/>
              <w:left w:w="57" w:type="dxa"/>
              <w:bottom w:w="48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8" w:type="dxa"/>
              <w:left w:w="57" w:type="dxa"/>
              <w:bottom w:w="48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48" w:type="dxa"/>
              <w:left w:w="57" w:type="dxa"/>
              <w:bottom w:w="48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48" w:type="dxa"/>
              <w:left w:w="57" w:type="dxa"/>
              <w:bottom w:w="48" w:type="dxa"/>
              <w:right w:w="57" w:type="dxa"/>
            </w:tcMar>
            <w:vAlign w:val="center"/>
          </w:tcPr>
          <w:p w:rsidR="00743DEE" w:rsidRPr="00C57BC8" w:rsidRDefault="000C4223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A10474">
        <w:trPr>
          <w:trHeight w:val="60"/>
        </w:trPr>
        <w:tc>
          <w:tcPr>
            <w:tcW w:w="192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8" w:type="dxa"/>
              <w:left w:w="57" w:type="dxa"/>
              <w:bottom w:w="48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придбання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(створення)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нематеріальних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активів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8" w:type="dxa"/>
              <w:left w:w="57" w:type="dxa"/>
              <w:bottom w:w="48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4040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8" w:type="dxa"/>
              <w:left w:w="57" w:type="dxa"/>
              <w:bottom w:w="48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8" w:type="dxa"/>
              <w:left w:w="57" w:type="dxa"/>
              <w:bottom w:w="48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8" w:type="dxa"/>
              <w:left w:w="57" w:type="dxa"/>
              <w:bottom w:w="48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8" w:type="dxa"/>
              <w:left w:w="57" w:type="dxa"/>
              <w:bottom w:w="48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48" w:type="dxa"/>
              <w:left w:w="57" w:type="dxa"/>
              <w:bottom w:w="48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48" w:type="dxa"/>
              <w:left w:w="57" w:type="dxa"/>
              <w:bottom w:w="48" w:type="dxa"/>
              <w:right w:w="57" w:type="dxa"/>
            </w:tcMar>
            <w:vAlign w:val="center"/>
          </w:tcPr>
          <w:p w:rsidR="00743DEE" w:rsidRPr="00C57BC8" w:rsidRDefault="000C4223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A10474">
        <w:trPr>
          <w:trHeight w:val="60"/>
        </w:trPr>
        <w:tc>
          <w:tcPr>
            <w:tcW w:w="192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8" w:type="dxa"/>
              <w:left w:w="57" w:type="dxa"/>
              <w:bottom w:w="48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модернізація,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модифікація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(добудова,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дообладнання,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реконструкція)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основних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засобів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8" w:type="dxa"/>
              <w:left w:w="57" w:type="dxa"/>
              <w:bottom w:w="48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4050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8" w:type="dxa"/>
              <w:left w:w="57" w:type="dxa"/>
              <w:bottom w:w="48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8" w:type="dxa"/>
              <w:left w:w="57" w:type="dxa"/>
              <w:bottom w:w="48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8" w:type="dxa"/>
              <w:left w:w="57" w:type="dxa"/>
              <w:bottom w:w="48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8" w:type="dxa"/>
              <w:left w:w="57" w:type="dxa"/>
              <w:bottom w:w="48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48" w:type="dxa"/>
              <w:left w:w="57" w:type="dxa"/>
              <w:bottom w:w="48" w:type="dxa"/>
              <w:right w:w="57" w:type="dxa"/>
            </w:tcMar>
            <w:vAlign w:val="center"/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48" w:type="dxa"/>
              <w:left w:w="57" w:type="dxa"/>
              <w:bottom w:w="48" w:type="dxa"/>
              <w:right w:w="57" w:type="dxa"/>
            </w:tcMar>
            <w:vAlign w:val="center"/>
          </w:tcPr>
          <w:p w:rsidR="00743DEE" w:rsidRPr="00C57BC8" w:rsidRDefault="000C4223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743DEE" w:rsidRPr="00C57BC8" w:rsidTr="00A10474">
        <w:trPr>
          <w:trHeight w:val="60"/>
        </w:trPr>
        <w:tc>
          <w:tcPr>
            <w:tcW w:w="192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8" w:type="dxa"/>
              <w:left w:w="57" w:type="dxa"/>
              <w:bottom w:w="48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капітальний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ремонт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8" w:type="dxa"/>
              <w:left w:w="57" w:type="dxa"/>
              <w:bottom w:w="48" w:type="dxa"/>
              <w:right w:w="57" w:type="dxa"/>
            </w:tcMar>
          </w:tcPr>
          <w:p w:rsidR="00743DEE" w:rsidRPr="00C57BC8" w:rsidRDefault="00743DE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4060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8" w:type="dxa"/>
              <w:left w:w="57" w:type="dxa"/>
              <w:bottom w:w="48" w:type="dxa"/>
              <w:right w:w="57" w:type="dxa"/>
            </w:tcMar>
            <w:vAlign w:val="center"/>
          </w:tcPr>
          <w:p w:rsidR="00743DEE" w:rsidRPr="00C57BC8" w:rsidRDefault="00825F7B" w:rsidP="00595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775,6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8" w:type="dxa"/>
              <w:left w:w="57" w:type="dxa"/>
              <w:bottom w:w="48" w:type="dxa"/>
              <w:right w:w="57" w:type="dxa"/>
            </w:tcMar>
            <w:vAlign w:val="center"/>
          </w:tcPr>
          <w:p w:rsidR="00743DEE" w:rsidRPr="00C57BC8" w:rsidRDefault="00825F7B" w:rsidP="00595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2114,8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8" w:type="dxa"/>
              <w:left w:w="57" w:type="dxa"/>
              <w:bottom w:w="48" w:type="dxa"/>
              <w:right w:w="57" w:type="dxa"/>
            </w:tcMar>
            <w:vAlign w:val="center"/>
          </w:tcPr>
          <w:p w:rsidR="00743DEE" w:rsidRPr="00C57BC8" w:rsidRDefault="00825F7B" w:rsidP="00595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1462,0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8" w:type="dxa"/>
              <w:left w:w="57" w:type="dxa"/>
              <w:bottom w:w="48" w:type="dxa"/>
              <w:right w:w="57" w:type="dxa"/>
            </w:tcMar>
            <w:vAlign w:val="center"/>
          </w:tcPr>
          <w:p w:rsidR="00743DEE" w:rsidRPr="00C57BC8" w:rsidRDefault="00825F7B" w:rsidP="00595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2114,8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48" w:type="dxa"/>
              <w:left w:w="57" w:type="dxa"/>
              <w:bottom w:w="48" w:type="dxa"/>
              <w:right w:w="57" w:type="dxa"/>
            </w:tcMar>
            <w:vAlign w:val="center"/>
          </w:tcPr>
          <w:p w:rsidR="00743DEE" w:rsidRPr="00C57BC8" w:rsidRDefault="00825F7B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652,8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48" w:type="dxa"/>
              <w:left w:w="57" w:type="dxa"/>
              <w:bottom w:w="48" w:type="dxa"/>
              <w:right w:w="57" w:type="dxa"/>
            </w:tcMar>
            <w:vAlign w:val="center"/>
          </w:tcPr>
          <w:p w:rsidR="00743DEE" w:rsidRPr="00C57BC8" w:rsidRDefault="00825F7B" w:rsidP="0059535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144,7</w:t>
            </w:r>
          </w:p>
        </w:tc>
      </w:tr>
    </w:tbl>
    <w:p w:rsidR="00743DEE" w:rsidRPr="00C57BC8" w:rsidRDefault="00743DEE" w:rsidP="00D741FB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83"/>
        <w:gridCol w:w="4523"/>
        <w:gridCol w:w="5583"/>
        <w:gridCol w:w="3648"/>
      </w:tblGrid>
      <w:tr w:rsidR="00743DEE" w:rsidRPr="00C57BC8" w:rsidTr="00A10474">
        <w:trPr>
          <w:trHeight w:val="60"/>
        </w:trPr>
        <w:tc>
          <w:tcPr>
            <w:tcW w:w="457" w:type="pct"/>
            <w:tcMar>
              <w:top w:w="57" w:type="dxa"/>
              <w:left w:w="0" w:type="dxa"/>
              <w:bottom w:w="0" w:type="dxa"/>
              <w:right w:w="57" w:type="dxa"/>
            </w:tcMar>
          </w:tcPr>
          <w:p w:rsidR="00743DEE" w:rsidRPr="00C57BC8" w:rsidRDefault="00743DEE" w:rsidP="00D741FB">
            <w:pPr>
              <w:spacing w:after="0" w:line="193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Керівник</w:t>
            </w:r>
          </w:p>
        </w:tc>
        <w:tc>
          <w:tcPr>
            <w:tcW w:w="1494" w:type="pct"/>
            <w:tcMar>
              <w:top w:w="57" w:type="dxa"/>
              <w:left w:w="0" w:type="dxa"/>
              <w:bottom w:w="0" w:type="dxa"/>
              <w:right w:w="57" w:type="dxa"/>
            </w:tcMar>
          </w:tcPr>
          <w:p w:rsidR="00743DEE" w:rsidRPr="00C57BC8" w:rsidRDefault="00743DEE" w:rsidP="00D741FB">
            <w:pPr>
              <w:spacing w:after="0" w:line="193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______</w:t>
            </w:r>
            <w:r w:rsidR="00825F7B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uk-UA"/>
              </w:rPr>
              <w:t>Директор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___________</w:t>
            </w:r>
          </w:p>
          <w:p w:rsidR="00743DEE" w:rsidRPr="00A10474" w:rsidRDefault="00743DEE" w:rsidP="00D741FB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1047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(посада)</w:t>
            </w:r>
          </w:p>
        </w:tc>
        <w:tc>
          <w:tcPr>
            <w:tcW w:w="1844" w:type="pct"/>
            <w:tcMar>
              <w:top w:w="57" w:type="dxa"/>
              <w:left w:w="57" w:type="dxa"/>
              <w:bottom w:w="0" w:type="dxa"/>
              <w:right w:w="57" w:type="dxa"/>
            </w:tcMar>
          </w:tcPr>
          <w:p w:rsidR="00743DEE" w:rsidRPr="00C57BC8" w:rsidRDefault="00743DEE" w:rsidP="00D741FB">
            <w:pPr>
              <w:spacing w:after="0" w:line="193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______________________</w:t>
            </w:r>
          </w:p>
          <w:p w:rsidR="00743DEE" w:rsidRPr="00A10474" w:rsidRDefault="00743DEE" w:rsidP="00D741FB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1047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(підпис)</w:t>
            </w:r>
          </w:p>
        </w:tc>
        <w:tc>
          <w:tcPr>
            <w:tcW w:w="1205" w:type="pct"/>
            <w:tcMar>
              <w:top w:w="57" w:type="dxa"/>
              <w:left w:w="57" w:type="dxa"/>
              <w:bottom w:w="0" w:type="dxa"/>
              <w:right w:w="57" w:type="dxa"/>
            </w:tcMar>
          </w:tcPr>
          <w:p w:rsidR="00743DEE" w:rsidRPr="00C57BC8" w:rsidRDefault="00825F7B" w:rsidP="00D741FB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Тамара ФРИК</w:t>
            </w:r>
          </w:p>
        </w:tc>
      </w:tr>
    </w:tbl>
    <w:p w:rsidR="00743DEE" w:rsidRPr="00C57BC8" w:rsidRDefault="00743DEE" w:rsidP="00D741FB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</w:p>
    <w:p w:rsidR="00743DEE" w:rsidRPr="00C57BC8" w:rsidRDefault="00743DEE" w:rsidP="00877C0D">
      <w:pPr>
        <w:shd w:val="clear" w:color="auto" w:fill="FFFFFF"/>
        <w:spacing w:before="113" w:after="57" w:line="193" w:lineRule="atLeast"/>
        <w:ind w:firstLine="283"/>
        <w:jc w:val="center"/>
        <w:rPr>
          <w:lang w:eastAsia="uk-UA"/>
        </w:rPr>
      </w:pPr>
    </w:p>
    <w:sectPr w:rsidR="00743DEE" w:rsidRPr="00C57BC8" w:rsidSect="00CB4196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0A0394"/>
    <w:multiLevelType w:val="multilevel"/>
    <w:tmpl w:val="CAB40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227F0C"/>
    <w:multiLevelType w:val="multilevel"/>
    <w:tmpl w:val="A6268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452EC0"/>
    <w:multiLevelType w:val="multilevel"/>
    <w:tmpl w:val="69822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1FB"/>
    <w:rsid w:val="000242E0"/>
    <w:rsid w:val="00047A37"/>
    <w:rsid w:val="00050DDA"/>
    <w:rsid w:val="000712B4"/>
    <w:rsid w:val="000A1506"/>
    <w:rsid w:val="000B1B3E"/>
    <w:rsid w:val="000B7E55"/>
    <w:rsid w:val="000C4223"/>
    <w:rsid w:val="000C6099"/>
    <w:rsid w:val="00127ECE"/>
    <w:rsid w:val="00150AA9"/>
    <w:rsid w:val="00156581"/>
    <w:rsid w:val="00163A4D"/>
    <w:rsid w:val="001664A7"/>
    <w:rsid w:val="0017109E"/>
    <w:rsid w:val="0019277B"/>
    <w:rsid w:val="0019443C"/>
    <w:rsid w:val="001A74C8"/>
    <w:rsid w:val="001B4075"/>
    <w:rsid w:val="001C3255"/>
    <w:rsid w:val="001D52D2"/>
    <w:rsid w:val="001F47CF"/>
    <w:rsid w:val="00220DC5"/>
    <w:rsid w:val="00222799"/>
    <w:rsid w:val="0027300C"/>
    <w:rsid w:val="00273232"/>
    <w:rsid w:val="002A22F8"/>
    <w:rsid w:val="002A5FFB"/>
    <w:rsid w:val="002D21C8"/>
    <w:rsid w:val="00305310"/>
    <w:rsid w:val="00314796"/>
    <w:rsid w:val="00317BEC"/>
    <w:rsid w:val="00320A87"/>
    <w:rsid w:val="003A1F41"/>
    <w:rsid w:val="003B631A"/>
    <w:rsid w:val="003C0293"/>
    <w:rsid w:val="00402512"/>
    <w:rsid w:val="00405B60"/>
    <w:rsid w:val="0043085D"/>
    <w:rsid w:val="004525CD"/>
    <w:rsid w:val="004A216E"/>
    <w:rsid w:val="004C4B13"/>
    <w:rsid w:val="004C6F4F"/>
    <w:rsid w:val="00507DF4"/>
    <w:rsid w:val="00530D02"/>
    <w:rsid w:val="0059071B"/>
    <w:rsid w:val="00595358"/>
    <w:rsid w:val="005A55AF"/>
    <w:rsid w:val="005B636D"/>
    <w:rsid w:val="005E1712"/>
    <w:rsid w:val="005F57E9"/>
    <w:rsid w:val="00624BFF"/>
    <w:rsid w:val="006614D0"/>
    <w:rsid w:val="00671037"/>
    <w:rsid w:val="00672A03"/>
    <w:rsid w:val="0069401C"/>
    <w:rsid w:val="006B69A9"/>
    <w:rsid w:val="006C3D74"/>
    <w:rsid w:val="006F524E"/>
    <w:rsid w:val="00703A63"/>
    <w:rsid w:val="0072342D"/>
    <w:rsid w:val="00730395"/>
    <w:rsid w:val="00743DEE"/>
    <w:rsid w:val="00757449"/>
    <w:rsid w:val="00765359"/>
    <w:rsid w:val="007C1AD2"/>
    <w:rsid w:val="00825F7B"/>
    <w:rsid w:val="00832631"/>
    <w:rsid w:val="00833703"/>
    <w:rsid w:val="00855466"/>
    <w:rsid w:val="008617D7"/>
    <w:rsid w:val="00877C0D"/>
    <w:rsid w:val="0088668D"/>
    <w:rsid w:val="00894E62"/>
    <w:rsid w:val="0091687F"/>
    <w:rsid w:val="00927AB3"/>
    <w:rsid w:val="0094644B"/>
    <w:rsid w:val="00954778"/>
    <w:rsid w:val="009826A4"/>
    <w:rsid w:val="009B0F23"/>
    <w:rsid w:val="009E6A65"/>
    <w:rsid w:val="00A10474"/>
    <w:rsid w:val="00A415CF"/>
    <w:rsid w:val="00A87891"/>
    <w:rsid w:val="00AD7E25"/>
    <w:rsid w:val="00B47B22"/>
    <w:rsid w:val="00B95914"/>
    <w:rsid w:val="00BA0153"/>
    <w:rsid w:val="00BA1CB2"/>
    <w:rsid w:val="00BB7B34"/>
    <w:rsid w:val="00BC3965"/>
    <w:rsid w:val="00BC4423"/>
    <w:rsid w:val="00BF571F"/>
    <w:rsid w:val="00BF6A63"/>
    <w:rsid w:val="00C0312A"/>
    <w:rsid w:val="00C133E0"/>
    <w:rsid w:val="00C13DD5"/>
    <w:rsid w:val="00C16D4B"/>
    <w:rsid w:val="00C3502B"/>
    <w:rsid w:val="00C4169A"/>
    <w:rsid w:val="00C4454D"/>
    <w:rsid w:val="00C57BC8"/>
    <w:rsid w:val="00C64D24"/>
    <w:rsid w:val="00CA03E2"/>
    <w:rsid w:val="00CA08E0"/>
    <w:rsid w:val="00CA7EE3"/>
    <w:rsid w:val="00CB4196"/>
    <w:rsid w:val="00CC0BAF"/>
    <w:rsid w:val="00CD5FD0"/>
    <w:rsid w:val="00CD720D"/>
    <w:rsid w:val="00D01517"/>
    <w:rsid w:val="00D02A53"/>
    <w:rsid w:val="00D124B7"/>
    <w:rsid w:val="00D62C86"/>
    <w:rsid w:val="00D741FB"/>
    <w:rsid w:val="00D86372"/>
    <w:rsid w:val="00DB782D"/>
    <w:rsid w:val="00DC5385"/>
    <w:rsid w:val="00DD12CC"/>
    <w:rsid w:val="00E22682"/>
    <w:rsid w:val="00E718CA"/>
    <w:rsid w:val="00E7569B"/>
    <w:rsid w:val="00E77FF2"/>
    <w:rsid w:val="00E967E7"/>
    <w:rsid w:val="00EB31C7"/>
    <w:rsid w:val="00ED2D29"/>
    <w:rsid w:val="00F46FD9"/>
    <w:rsid w:val="00F51DFC"/>
    <w:rsid w:val="00F54B9B"/>
    <w:rsid w:val="00F711B6"/>
    <w:rsid w:val="00F80FE3"/>
    <w:rsid w:val="00F811B0"/>
    <w:rsid w:val="00F84353"/>
    <w:rsid w:val="00FE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AD2FB0"/>
  <w15:docId w15:val="{9AECD460-22C3-4106-B1F1-432F4A9C0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B7E55"/>
    <w:pPr>
      <w:spacing w:after="160" w:line="259" w:lineRule="auto"/>
    </w:pPr>
    <w:rPr>
      <w:rFonts w:eastAsia="Times New Roman"/>
      <w:lang w:val="uk-UA" w:eastAsia="en-US"/>
    </w:rPr>
  </w:style>
  <w:style w:type="paragraph" w:styleId="2">
    <w:name w:val="heading 2"/>
    <w:basedOn w:val="a"/>
    <w:link w:val="20"/>
    <w:uiPriority w:val="99"/>
    <w:qFormat/>
    <w:rsid w:val="00D741FB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 w:eastAsia="en-US"/>
    </w:rPr>
  </w:style>
  <w:style w:type="character" w:customStyle="1" w:styleId="20">
    <w:name w:val="Заголовок 2 Знак"/>
    <w:basedOn w:val="a0"/>
    <w:link w:val="2"/>
    <w:uiPriority w:val="99"/>
    <w:locked/>
    <w:rsid w:val="00D741FB"/>
    <w:rPr>
      <w:rFonts w:ascii="Times New Roman" w:hAnsi="Times New Roman" w:cs="Times New Roman"/>
      <w:b/>
      <w:bCs/>
      <w:sz w:val="36"/>
      <w:szCs w:val="36"/>
      <w:lang w:eastAsia="uk-UA"/>
    </w:rPr>
  </w:style>
  <w:style w:type="paragraph" w:customStyle="1" w:styleId="msonormal0">
    <w:name w:val="msonormal"/>
    <w:basedOn w:val="a"/>
    <w:uiPriority w:val="99"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rsid w:val="00D741FB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D741FB"/>
    <w:rPr>
      <w:rFonts w:cs="Times New Roman"/>
      <w:color w:val="800080"/>
      <w:u w:val="single"/>
    </w:rPr>
  </w:style>
  <w:style w:type="paragraph" w:styleId="a5">
    <w:name w:val="Normal (Web)"/>
    <w:basedOn w:val="a"/>
    <w:uiPriority w:val="99"/>
    <w:semiHidden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a20">
    <w:name w:val="a2"/>
    <w:basedOn w:val="a"/>
    <w:uiPriority w:val="99"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ch62">
    <w:name w:val="ch62"/>
    <w:basedOn w:val="a"/>
    <w:uiPriority w:val="99"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ch63">
    <w:name w:val="ch63"/>
    <w:basedOn w:val="a"/>
    <w:uiPriority w:val="99"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datazareestrovanoch6">
    <w:name w:val="datazareestrovanoch6"/>
    <w:basedOn w:val="a"/>
    <w:uiPriority w:val="99"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ch64">
    <w:name w:val="ch64"/>
    <w:basedOn w:val="a"/>
    <w:uiPriority w:val="99"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aff1">
    <w:name w:val="aff1"/>
    <w:basedOn w:val="a"/>
    <w:uiPriority w:val="99"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ch6">
    <w:name w:val="ch6"/>
    <w:basedOn w:val="a"/>
    <w:uiPriority w:val="99"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ch66">
    <w:name w:val="ch66"/>
    <w:basedOn w:val="a"/>
    <w:uiPriority w:val="99"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ch60">
    <w:name w:val="ch60"/>
    <w:basedOn w:val="a"/>
    <w:uiPriority w:val="99"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ch61">
    <w:name w:val="ch61"/>
    <w:basedOn w:val="a"/>
    <w:uiPriority w:val="99"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afa">
    <w:name w:val="afa"/>
    <w:basedOn w:val="a"/>
    <w:uiPriority w:val="99"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ch68">
    <w:name w:val="ch68"/>
    <w:basedOn w:val="a"/>
    <w:uiPriority w:val="99"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styleId="a6">
    <w:name w:val="Strong"/>
    <w:basedOn w:val="a0"/>
    <w:uiPriority w:val="99"/>
    <w:qFormat/>
    <w:rsid w:val="00D741FB"/>
    <w:rPr>
      <w:rFonts w:cs="Times New Roman"/>
      <w:b/>
      <w:bCs/>
    </w:rPr>
  </w:style>
  <w:style w:type="paragraph" w:customStyle="1" w:styleId="ch6f">
    <w:name w:val="ch6f"/>
    <w:basedOn w:val="a"/>
    <w:uiPriority w:val="99"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strokech6">
    <w:name w:val="strokech6"/>
    <w:basedOn w:val="a"/>
    <w:uiPriority w:val="99"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afffb">
    <w:name w:val="afffb"/>
    <w:basedOn w:val="a"/>
    <w:uiPriority w:val="99"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tableshapkabigtabl">
    <w:name w:val="tableshapkabigtabl"/>
    <w:basedOn w:val="a"/>
    <w:uiPriority w:val="99"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tablebigtabl">
    <w:name w:val="tablebigtabl"/>
    <w:basedOn w:val="a"/>
    <w:uiPriority w:val="99"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ch69">
    <w:name w:val="ch69"/>
    <w:basedOn w:val="a"/>
    <w:uiPriority w:val="99"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customStyle="1" w:styleId="bold">
    <w:name w:val="bold"/>
    <w:basedOn w:val="a0"/>
    <w:uiPriority w:val="99"/>
    <w:rsid w:val="00D741FB"/>
    <w:rPr>
      <w:rFonts w:cs="Times New Roman"/>
    </w:rPr>
  </w:style>
  <w:style w:type="character" w:styleId="a7">
    <w:name w:val="Emphasis"/>
    <w:basedOn w:val="a0"/>
    <w:uiPriority w:val="99"/>
    <w:qFormat/>
    <w:rsid w:val="00D741FB"/>
    <w:rPr>
      <w:rFonts w:cs="Times New Roman"/>
      <w:i/>
      <w:iCs/>
    </w:rPr>
  </w:style>
  <w:style w:type="paragraph" w:customStyle="1" w:styleId="tabl1">
    <w:name w:val="tabl1"/>
    <w:basedOn w:val="a"/>
    <w:uiPriority w:val="99"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ch6f0">
    <w:name w:val="ch6f0"/>
    <w:basedOn w:val="a"/>
    <w:uiPriority w:val="99"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snoskasnoski0">
    <w:name w:val="snoskasnoski0"/>
    <w:basedOn w:val="a"/>
    <w:uiPriority w:val="99"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D741FB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uk-UA"/>
    </w:rPr>
  </w:style>
  <w:style w:type="character" w:customStyle="1" w:styleId="z-TopofFormChar">
    <w:name w:val="z-Top of Form Char"/>
    <w:basedOn w:val="a0"/>
    <w:uiPriority w:val="99"/>
    <w:semiHidden/>
    <w:locked/>
    <w:rPr>
      <w:rFonts w:ascii="Arial" w:hAnsi="Arial" w:cs="Arial"/>
      <w:vanish/>
      <w:sz w:val="16"/>
      <w:szCs w:val="16"/>
      <w:lang w:val="uk-UA" w:eastAsia="en-US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D741FB"/>
    <w:rPr>
      <w:rFonts w:ascii="Arial" w:hAnsi="Arial" w:cs="Arial"/>
      <w:vanish/>
      <w:sz w:val="16"/>
      <w:szCs w:val="16"/>
      <w:lang w:eastAsia="uk-UA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D741FB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uk-UA"/>
    </w:rPr>
  </w:style>
  <w:style w:type="character" w:customStyle="1" w:styleId="z-BottomofFormChar">
    <w:name w:val="z-Bottom of Form Char"/>
    <w:basedOn w:val="a0"/>
    <w:uiPriority w:val="99"/>
    <w:semiHidden/>
    <w:locked/>
    <w:rPr>
      <w:rFonts w:ascii="Arial" w:hAnsi="Arial" w:cs="Arial"/>
      <w:vanish/>
      <w:sz w:val="16"/>
      <w:szCs w:val="16"/>
      <w:lang w:val="uk-UA" w:eastAsia="en-US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D741FB"/>
    <w:rPr>
      <w:rFonts w:ascii="Arial" w:hAnsi="Arial" w:cs="Arial"/>
      <w:vanish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282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8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28296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2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2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428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8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28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28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428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8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28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28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28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282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28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282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428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282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44282971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428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8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28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297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28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28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428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12</Pages>
  <Words>2355</Words>
  <Characters>13427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user-tmr</dc:creator>
  <cp:keywords/>
  <dc:description/>
  <cp:lastModifiedBy>Тростянецька міська рада</cp:lastModifiedBy>
  <cp:revision>21</cp:revision>
  <cp:lastPrinted>2025-02-04T12:41:00Z</cp:lastPrinted>
  <dcterms:created xsi:type="dcterms:W3CDTF">2025-02-04T11:55:00Z</dcterms:created>
  <dcterms:modified xsi:type="dcterms:W3CDTF">2025-02-04T12:52:00Z</dcterms:modified>
</cp:coreProperties>
</file>